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58D7" w:rsidRPr="001058D7" w:rsidRDefault="001058D7" w:rsidP="001058D7">
      <w:pPr>
        <w:pStyle w:val="Title"/>
        <w:pBdr>
          <w:bottom w:val="none" w:sz="0" w:space="0" w:color="auto"/>
        </w:pBdr>
        <w:jc w:val="center"/>
        <w:rPr>
          <w:rFonts w:ascii="Arial" w:hAnsi="Arial" w:cs="Arial"/>
          <w:b/>
          <w:sz w:val="32"/>
          <w:szCs w:val="32"/>
        </w:rPr>
      </w:pPr>
      <w:r w:rsidRPr="001058D7">
        <w:rPr>
          <w:rFonts w:ascii="Arial" w:hAnsi="Arial" w:cs="Arial"/>
          <w:b/>
          <w:sz w:val="32"/>
          <w:szCs w:val="32"/>
        </w:rPr>
        <w:t>Copyright &amp; Fair Use</w:t>
      </w:r>
    </w:p>
    <w:p w:rsidR="001058D7" w:rsidRPr="00CF60BA" w:rsidRDefault="001058D7" w:rsidP="001058D7">
      <w:pPr>
        <w:rPr>
          <w:rFonts w:ascii="Arial" w:hAnsi="Arial" w:cs="Arial"/>
          <w:b/>
          <w:sz w:val="24"/>
          <w:szCs w:val="24"/>
        </w:rPr>
      </w:pPr>
    </w:p>
    <w:p w:rsidR="001058D7" w:rsidRPr="001058D7" w:rsidRDefault="001058D7" w:rsidP="001058D7">
      <w:pPr>
        <w:jc w:val="center"/>
        <w:rPr>
          <w:rFonts w:ascii="Arial" w:hAnsi="Arial" w:cs="Arial"/>
          <w:b/>
          <w:i/>
          <w:sz w:val="28"/>
          <w:szCs w:val="28"/>
        </w:rPr>
      </w:pPr>
      <w:r w:rsidRPr="001058D7">
        <w:rPr>
          <w:rFonts w:ascii="Arial" w:hAnsi="Arial" w:cs="Arial"/>
          <w:b/>
          <w:i/>
          <w:sz w:val="28"/>
          <w:szCs w:val="28"/>
        </w:rPr>
        <w:t>Assignment 3.1</w:t>
      </w:r>
    </w:p>
    <w:p w:rsidR="001058D7" w:rsidRPr="00CF60BA" w:rsidRDefault="001058D7" w:rsidP="001058D7">
      <w:pPr>
        <w:rPr>
          <w:rFonts w:ascii="Arial" w:hAnsi="Arial" w:cs="Arial"/>
          <w:b/>
          <w:sz w:val="24"/>
          <w:szCs w:val="24"/>
        </w:rPr>
      </w:pPr>
    </w:p>
    <w:p w:rsidR="001058D7" w:rsidRPr="001058D7" w:rsidRDefault="001058D7" w:rsidP="001058D7">
      <w:pPr>
        <w:spacing w:line="240" w:lineRule="auto"/>
        <w:jc w:val="center"/>
        <w:rPr>
          <w:rFonts w:ascii="Arial" w:hAnsi="Arial" w:cs="Arial"/>
          <w:b/>
          <w:i/>
          <w:sz w:val="24"/>
          <w:szCs w:val="24"/>
        </w:rPr>
      </w:pPr>
      <w:r w:rsidRPr="001058D7">
        <w:rPr>
          <w:rFonts w:ascii="Arial" w:hAnsi="Arial" w:cs="Arial"/>
          <w:b/>
          <w:i/>
          <w:sz w:val="24"/>
          <w:szCs w:val="24"/>
        </w:rPr>
        <w:t>Part 1:  Copyright</w:t>
      </w:r>
    </w:p>
    <w:p w:rsidR="001058D7" w:rsidRPr="00CF60BA" w:rsidRDefault="001058D7" w:rsidP="001058D7">
      <w:pPr>
        <w:spacing w:line="240" w:lineRule="auto"/>
        <w:jc w:val="both"/>
        <w:rPr>
          <w:rFonts w:ascii="Arial" w:hAnsi="Arial" w:cs="Arial"/>
          <w:b/>
          <w:sz w:val="24"/>
          <w:szCs w:val="24"/>
        </w:rPr>
      </w:pPr>
    </w:p>
    <w:p w:rsidR="001058D7" w:rsidRDefault="001058D7" w:rsidP="001058D7">
      <w:pPr>
        <w:pStyle w:val="ListParagraph"/>
        <w:spacing w:line="240" w:lineRule="auto"/>
        <w:ind w:left="432" w:hanging="432"/>
        <w:jc w:val="both"/>
        <w:rPr>
          <w:rFonts w:ascii="Arial" w:hAnsi="Arial" w:cs="Arial"/>
          <w:sz w:val="24"/>
          <w:szCs w:val="24"/>
        </w:rPr>
      </w:pPr>
      <w:r>
        <w:rPr>
          <w:rFonts w:ascii="Arial" w:hAnsi="Arial" w:cs="Arial"/>
          <w:sz w:val="24"/>
          <w:szCs w:val="24"/>
        </w:rPr>
        <w:t xml:space="preserve">     1.</w:t>
      </w:r>
      <w:r>
        <w:rPr>
          <w:rFonts w:ascii="Arial" w:hAnsi="Arial" w:cs="Arial"/>
          <w:sz w:val="24"/>
          <w:szCs w:val="24"/>
        </w:rPr>
        <w:tab/>
      </w:r>
      <w:r w:rsidRPr="00CF60BA">
        <w:rPr>
          <w:rFonts w:ascii="Arial" w:hAnsi="Arial" w:cs="Arial"/>
          <w:sz w:val="24"/>
          <w:szCs w:val="24"/>
        </w:rPr>
        <w:t xml:space="preserve">Visit this website: </w:t>
      </w:r>
      <w:hyperlink r:id="rId6" w:history="1">
        <w:r w:rsidRPr="00CF60BA">
          <w:rPr>
            <w:rStyle w:val="Hyperlink"/>
            <w:rFonts w:ascii="Arial" w:hAnsi="Arial" w:cs="Arial"/>
            <w:sz w:val="24"/>
            <w:szCs w:val="24"/>
          </w:rPr>
          <w:t>http://www.teachingcopyright.org/handout/copyright-faq</w:t>
        </w:r>
      </w:hyperlink>
      <w:r w:rsidRPr="00CF60BA">
        <w:rPr>
          <w:rFonts w:ascii="Arial" w:hAnsi="Arial" w:cs="Arial"/>
          <w:sz w:val="24"/>
          <w:szCs w:val="24"/>
        </w:rPr>
        <w:t xml:space="preserve"> </w:t>
      </w:r>
    </w:p>
    <w:p w:rsidR="001058D7" w:rsidRPr="00CF60BA" w:rsidRDefault="001058D7" w:rsidP="001058D7">
      <w:pPr>
        <w:pStyle w:val="ListParagraph"/>
        <w:spacing w:line="240" w:lineRule="auto"/>
        <w:jc w:val="both"/>
        <w:rPr>
          <w:rFonts w:ascii="Arial" w:hAnsi="Arial" w:cs="Arial"/>
          <w:sz w:val="24"/>
          <w:szCs w:val="24"/>
        </w:rPr>
      </w:pPr>
    </w:p>
    <w:p w:rsidR="00A754CF" w:rsidRPr="009F7324" w:rsidRDefault="001058D7" w:rsidP="009F7324">
      <w:pPr>
        <w:pStyle w:val="ListParagraph"/>
        <w:numPr>
          <w:ilvl w:val="0"/>
          <w:numId w:val="4"/>
        </w:numPr>
        <w:spacing w:line="240" w:lineRule="auto"/>
        <w:ind w:right="864"/>
        <w:jc w:val="both"/>
        <w:rPr>
          <w:rFonts w:ascii="Arial" w:hAnsi="Arial" w:cs="Arial"/>
          <w:sz w:val="24"/>
          <w:szCs w:val="24"/>
        </w:rPr>
      </w:pPr>
      <w:r w:rsidRPr="00CF60BA">
        <w:rPr>
          <w:rFonts w:ascii="Arial" w:hAnsi="Arial" w:cs="Arial"/>
          <w:sz w:val="24"/>
          <w:szCs w:val="24"/>
        </w:rPr>
        <w:t>What types of works are protected by copyright?</w:t>
      </w:r>
    </w:p>
    <w:p w:rsidR="003C0646" w:rsidRPr="003C0646" w:rsidRDefault="003C0646" w:rsidP="009F7324">
      <w:pPr>
        <w:numPr>
          <w:ilvl w:val="0"/>
          <w:numId w:val="6"/>
        </w:numPr>
        <w:spacing w:before="100" w:beforeAutospacing="1" w:after="100" w:afterAutospacing="1" w:line="240" w:lineRule="auto"/>
        <w:ind w:right="360"/>
        <w:rPr>
          <w:rFonts w:ascii="Arial" w:eastAsia="Times New Roman" w:hAnsi="Arial" w:cs="Arial"/>
          <w:color w:val="000000"/>
          <w:sz w:val="22"/>
          <w:lang w:val="en"/>
        </w:rPr>
      </w:pPr>
      <w:r w:rsidRPr="003C0646">
        <w:rPr>
          <w:rFonts w:ascii="Arial" w:eastAsia="Times New Roman" w:hAnsi="Arial" w:cs="Arial"/>
          <w:color w:val="000000"/>
          <w:sz w:val="22"/>
          <w:lang w:val="en"/>
        </w:rPr>
        <w:t>Literary works</w:t>
      </w:r>
    </w:p>
    <w:p w:rsidR="003C0646" w:rsidRPr="003C0646" w:rsidRDefault="003C0646" w:rsidP="009F7324">
      <w:pPr>
        <w:numPr>
          <w:ilvl w:val="0"/>
          <w:numId w:val="6"/>
        </w:numPr>
        <w:spacing w:before="100" w:beforeAutospacing="1" w:after="100" w:afterAutospacing="1" w:line="240" w:lineRule="auto"/>
        <w:ind w:right="360"/>
        <w:rPr>
          <w:rFonts w:ascii="Arial" w:eastAsia="Times New Roman" w:hAnsi="Arial" w:cs="Arial"/>
          <w:color w:val="000000"/>
          <w:sz w:val="22"/>
          <w:lang w:val="en"/>
        </w:rPr>
      </w:pPr>
      <w:r w:rsidRPr="003C0646">
        <w:rPr>
          <w:rFonts w:ascii="Arial" w:eastAsia="Times New Roman" w:hAnsi="Arial" w:cs="Arial"/>
          <w:color w:val="000000"/>
          <w:sz w:val="22"/>
          <w:lang w:val="en"/>
        </w:rPr>
        <w:t>Music and lyrics</w:t>
      </w:r>
    </w:p>
    <w:p w:rsidR="003C0646" w:rsidRPr="003C0646" w:rsidRDefault="003C0646" w:rsidP="009F7324">
      <w:pPr>
        <w:numPr>
          <w:ilvl w:val="0"/>
          <w:numId w:val="6"/>
        </w:numPr>
        <w:spacing w:before="100" w:beforeAutospacing="1" w:after="100" w:afterAutospacing="1" w:line="240" w:lineRule="auto"/>
        <w:ind w:right="360"/>
        <w:rPr>
          <w:rFonts w:ascii="Arial" w:eastAsia="Times New Roman" w:hAnsi="Arial" w:cs="Arial"/>
          <w:color w:val="000000"/>
          <w:sz w:val="22"/>
          <w:lang w:val="en"/>
        </w:rPr>
      </w:pPr>
      <w:r w:rsidRPr="003C0646">
        <w:rPr>
          <w:rFonts w:ascii="Arial" w:eastAsia="Times New Roman" w:hAnsi="Arial" w:cs="Arial"/>
          <w:color w:val="000000"/>
          <w:sz w:val="22"/>
          <w:lang w:val="en"/>
        </w:rPr>
        <w:t>Dramatic works and music</w:t>
      </w:r>
    </w:p>
    <w:p w:rsidR="003C0646" w:rsidRPr="003C0646" w:rsidRDefault="003C0646" w:rsidP="009F7324">
      <w:pPr>
        <w:numPr>
          <w:ilvl w:val="0"/>
          <w:numId w:val="6"/>
        </w:numPr>
        <w:spacing w:before="100" w:beforeAutospacing="1" w:after="100" w:afterAutospacing="1" w:line="240" w:lineRule="auto"/>
        <w:ind w:right="360"/>
        <w:rPr>
          <w:rFonts w:ascii="Arial" w:eastAsia="Times New Roman" w:hAnsi="Arial" w:cs="Arial"/>
          <w:color w:val="000000"/>
          <w:sz w:val="22"/>
          <w:lang w:val="en"/>
        </w:rPr>
      </w:pPr>
      <w:r w:rsidRPr="003C0646">
        <w:rPr>
          <w:rFonts w:ascii="Arial" w:eastAsia="Times New Roman" w:hAnsi="Arial" w:cs="Arial"/>
          <w:color w:val="000000"/>
          <w:sz w:val="22"/>
          <w:lang w:val="en"/>
        </w:rPr>
        <w:t>Pantomimes and choreographic works</w:t>
      </w:r>
    </w:p>
    <w:p w:rsidR="003C0646" w:rsidRPr="003C0646" w:rsidRDefault="003C0646" w:rsidP="009F7324">
      <w:pPr>
        <w:numPr>
          <w:ilvl w:val="0"/>
          <w:numId w:val="6"/>
        </w:numPr>
        <w:spacing w:before="100" w:beforeAutospacing="1" w:after="100" w:afterAutospacing="1" w:line="240" w:lineRule="auto"/>
        <w:ind w:right="360"/>
        <w:rPr>
          <w:rFonts w:ascii="Arial" w:eastAsia="Times New Roman" w:hAnsi="Arial" w:cs="Arial"/>
          <w:color w:val="000000"/>
          <w:sz w:val="22"/>
          <w:lang w:val="en"/>
        </w:rPr>
      </w:pPr>
      <w:r w:rsidRPr="003C0646">
        <w:rPr>
          <w:rFonts w:ascii="Arial" w:eastAsia="Times New Roman" w:hAnsi="Arial" w:cs="Arial"/>
          <w:color w:val="000000"/>
          <w:sz w:val="22"/>
          <w:lang w:val="en"/>
        </w:rPr>
        <w:t>Photographs, graphics, paintings and sculptural works</w:t>
      </w:r>
    </w:p>
    <w:p w:rsidR="003C0646" w:rsidRPr="003C0646" w:rsidRDefault="003C0646" w:rsidP="009F7324">
      <w:pPr>
        <w:numPr>
          <w:ilvl w:val="0"/>
          <w:numId w:val="6"/>
        </w:numPr>
        <w:spacing w:before="100" w:beforeAutospacing="1" w:after="100" w:afterAutospacing="1" w:line="240" w:lineRule="auto"/>
        <w:ind w:right="360"/>
        <w:rPr>
          <w:rFonts w:ascii="Arial" w:eastAsia="Times New Roman" w:hAnsi="Arial" w:cs="Arial"/>
          <w:color w:val="000000"/>
          <w:sz w:val="22"/>
          <w:lang w:val="en"/>
        </w:rPr>
      </w:pPr>
      <w:r w:rsidRPr="003C0646">
        <w:rPr>
          <w:rFonts w:ascii="Arial" w:eastAsia="Times New Roman" w:hAnsi="Arial" w:cs="Arial"/>
          <w:color w:val="000000"/>
          <w:sz w:val="22"/>
          <w:lang w:val="en"/>
        </w:rPr>
        <w:t>Motion pictures and other audiovisual works</w:t>
      </w:r>
    </w:p>
    <w:p w:rsidR="003C0646" w:rsidRPr="003C0646" w:rsidRDefault="003C0646" w:rsidP="009F7324">
      <w:pPr>
        <w:numPr>
          <w:ilvl w:val="0"/>
          <w:numId w:val="6"/>
        </w:numPr>
        <w:spacing w:before="100" w:beforeAutospacing="1" w:after="100" w:afterAutospacing="1" w:line="240" w:lineRule="auto"/>
        <w:ind w:right="360"/>
        <w:rPr>
          <w:rFonts w:ascii="Arial" w:eastAsia="Times New Roman" w:hAnsi="Arial" w:cs="Arial"/>
          <w:color w:val="000000"/>
          <w:sz w:val="22"/>
          <w:lang w:val="en"/>
        </w:rPr>
      </w:pPr>
      <w:r w:rsidRPr="003C0646">
        <w:rPr>
          <w:rFonts w:ascii="Arial" w:eastAsia="Times New Roman" w:hAnsi="Arial" w:cs="Arial"/>
          <w:color w:val="000000"/>
          <w:sz w:val="22"/>
          <w:lang w:val="en"/>
        </w:rPr>
        <w:t>Video games and computer software</w:t>
      </w:r>
    </w:p>
    <w:p w:rsidR="003C0646" w:rsidRPr="003C0646" w:rsidRDefault="003C0646" w:rsidP="009F7324">
      <w:pPr>
        <w:numPr>
          <w:ilvl w:val="0"/>
          <w:numId w:val="6"/>
        </w:numPr>
        <w:spacing w:before="100" w:beforeAutospacing="1" w:after="100" w:afterAutospacing="1" w:line="240" w:lineRule="auto"/>
        <w:ind w:right="360"/>
        <w:rPr>
          <w:rFonts w:ascii="Arial" w:eastAsia="Times New Roman" w:hAnsi="Arial" w:cs="Arial"/>
          <w:color w:val="000000"/>
          <w:sz w:val="22"/>
          <w:lang w:val="en"/>
        </w:rPr>
      </w:pPr>
      <w:r w:rsidRPr="003C0646">
        <w:rPr>
          <w:rFonts w:ascii="Arial" w:eastAsia="Times New Roman" w:hAnsi="Arial" w:cs="Arial"/>
          <w:color w:val="000000"/>
          <w:sz w:val="22"/>
          <w:lang w:val="en"/>
        </w:rPr>
        <w:t>Audio recordings</w:t>
      </w:r>
    </w:p>
    <w:p w:rsidR="003C0646" w:rsidRPr="009F7324" w:rsidRDefault="003C0646" w:rsidP="009F7324">
      <w:pPr>
        <w:numPr>
          <w:ilvl w:val="0"/>
          <w:numId w:val="6"/>
        </w:numPr>
        <w:spacing w:before="100" w:beforeAutospacing="1" w:after="100" w:afterAutospacing="1" w:line="240" w:lineRule="auto"/>
        <w:ind w:right="360"/>
        <w:rPr>
          <w:rFonts w:ascii="Arial" w:eastAsia="Times New Roman" w:hAnsi="Arial" w:cs="Arial"/>
          <w:color w:val="000000"/>
          <w:sz w:val="22"/>
          <w:lang w:val="en"/>
        </w:rPr>
      </w:pPr>
      <w:r w:rsidRPr="003C0646">
        <w:rPr>
          <w:rFonts w:ascii="Arial" w:eastAsia="Times New Roman" w:hAnsi="Arial" w:cs="Arial"/>
          <w:color w:val="000000"/>
          <w:sz w:val="22"/>
          <w:lang w:val="en"/>
        </w:rPr>
        <w:t>Architectural works</w:t>
      </w:r>
    </w:p>
    <w:p w:rsidR="001058D7" w:rsidRPr="00CF60BA" w:rsidRDefault="001058D7" w:rsidP="001058D7">
      <w:pPr>
        <w:pStyle w:val="ListParagraph"/>
        <w:spacing w:line="240" w:lineRule="auto"/>
        <w:ind w:left="1440"/>
        <w:jc w:val="both"/>
        <w:rPr>
          <w:rFonts w:ascii="Arial" w:hAnsi="Arial" w:cs="Arial"/>
          <w:sz w:val="24"/>
          <w:szCs w:val="24"/>
        </w:rPr>
      </w:pPr>
    </w:p>
    <w:p w:rsidR="001058D7" w:rsidRPr="001058D7" w:rsidRDefault="001058D7" w:rsidP="001058D7">
      <w:pPr>
        <w:pStyle w:val="ListParagraph"/>
        <w:spacing w:line="240" w:lineRule="auto"/>
        <w:ind w:left="432" w:hanging="432"/>
        <w:jc w:val="both"/>
        <w:rPr>
          <w:rFonts w:ascii="Arial" w:hAnsi="Arial" w:cs="Arial"/>
          <w:sz w:val="24"/>
          <w:szCs w:val="24"/>
        </w:rPr>
      </w:pPr>
      <w:r>
        <w:rPr>
          <w:rFonts w:ascii="Arial" w:hAnsi="Arial" w:cs="Arial"/>
          <w:sz w:val="24"/>
          <w:szCs w:val="24"/>
        </w:rPr>
        <w:t xml:space="preserve">     2.</w:t>
      </w:r>
      <w:r>
        <w:rPr>
          <w:rFonts w:ascii="Arial" w:hAnsi="Arial" w:cs="Arial"/>
          <w:sz w:val="24"/>
          <w:szCs w:val="24"/>
        </w:rPr>
        <w:tab/>
      </w:r>
      <w:r w:rsidRPr="00CF60BA">
        <w:rPr>
          <w:rFonts w:ascii="Arial" w:hAnsi="Arial" w:cs="Arial"/>
          <w:sz w:val="24"/>
          <w:szCs w:val="24"/>
        </w:rPr>
        <w:t xml:space="preserve">Visit this website: </w:t>
      </w:r>
      <w:hyperlink r:id="rId7" w:anchor="1" w:history="1">
        <w:r w:rsidRPr="00CF60BA">
          <w:rPr>
            <w:rStyle w:val="Hyperlink"/>
            <w:rFonts w:ascii="Arial" w:hAnsi="Arial" w:cs="Arial"/>
            <w:sz w:val="24"/>
            <w:szCs w:val="24"/>
          </w:rPr>
          <w:t>http://www.ncpubli</w:t>
        </w:r>
        <w:r w:rsidRPr="00CF60BA">
          <w:rPr>
            <w:rStyle w:val="Hyperlink"/>
            <w:rFonts w:ascii="Arial" w:hAnsi="Arial" w:cs="Arial"/>
            <w:sz w:val="24"/>
            <w:szCs w:val="24"/>
          </w:rPr>
          <w:t>c</w:t>
        </w:r>
        <w:r w:rsidRPr="00CF60BA">
          <w:rPr>
            <w:rStyle w:val="Hyperlink"/>
            <w:rFonts w:ascii="Arial" w:hAnsi="Arial" w:cs="Arial"/>
            <w:sz w:val="24"/>
            <w:szCs w:val="24"/>
          </w:rPr>
          <w:t>schools.org/copyright1.html#1</w:t>
        </w:r>
      </w:hyperlink>
      <w:r w:rsidRPr="00CF60BA">
        <w:rPr>
          <w:rFonts w:ascii="Arial" w:hAnsi="Arial" w:cs="Arial"/>
          <w:color w:val="000000"/>
          <w:sz w:val="24"/>
          <w:szCs w:val="24"/>
        </w:rPr>
        <w:t xml:space="preserve"> </w:t>
      </w:r>
    </w:p>
    <w:p w:rsidR="001058D7" w:rsidRPr="00CF60BA" w:rsidRDefault="001058D7" w:rsidP="001058D7">
      <w:pPr>
        <w:pStyle w:val="ListParagraph"/>
        <w:spacing w:line="240" w:lineRule="auto"/>
        <w:jc w:val="both"/>
        <w:rPr>
          <w:rFonts w:ascii="Arial" w:hAnsi="Arial" w:cs="Arial"/>
          <w:sz w:val="24"/>
          <w:szCs w:val="24"/>
        </w:rPr>
      </w:pPr>
    </w:p>
    <w:p w:rsidR="001058D7" w:rsidRDefault="001058D7" w:rsidP="001058D7">
      <w:pPr>
        <w:pStyle w:val="ListParagraph"/>
        <w:spacing w:line="240" w:lineRule="auto"/>
        <w:ind w:left="1296" w:right="864" w:hanging="432"/>
        <w:jc w:val="both"/>
        <w:rPr>
          <w:rFonts w:ascii="Arial" w:hAnsi="Arial" w:cs="Arial"/>
          <w:sz w:val="24"/>
          <w:szCs w:val="24"/>
        </w:rPr>
      </w:pPr>
      <w:r>
        <w:rPr>
          <w:rFonts w:ascii="Arial" w:hAnsi="Arial" w:cs="Arial"/>
          <w:sz w:val="24"/>
          <w:szCs w:val="24"/>
        </w:rPr>
        <w:t>b.</w:t>
      </w:r>
      <w:r>
        <w:rPr>
          <w:rFonts w:ascii="Arial" w:hAnsi="Arial" w:cs="Arial"/>
          <w:sz w:val="24"/>
          <w:szCs w:val="24"/>
        </w:rPr>
        <w:tab/>
      </w:r>
      <w:r w:rsidRPr="00CF60BA">
        <w:rPr>
          <w:rFonts w:ascii="Arial" w:hAnsi="Arial" w:cs="Arial"/>
          <w:sz w:val="24"/>
          <w:szCs w:val="24"/>
        </w:rPr>
        <w:t xml:space="preserve">Under general guidelines for copyright laws, what are two things that </w:t>
      </w:r>
      <w:r w:rsidRPr="00CF60BA">
        <w:rPr>
          <w:rFonts w:ascii="Arial" w:hAnsi="Arial" w:cs="Arial"/>
          <w:b/>
          <w:sz w:val="24"/>
          <w:szCs w:val="24"/>
        </w:rPr>
        <w:t>students</w:t>
      </w:r>
      <w:r w:rsidRPr="00CF60BA">
        <w:rPr>
          <w:rFonts w:ascii="Arial" w:hAnsi="Arial" w:cs="Arial"/>
          <w:sz w:val="24"/>
          <w:szCs w:val="24"/>
        </w:rPr>
        <w:t xml:space="preserve"> must do when they use portions of copyrighted material?</w:t>
      </w:r>
    </w:p>
    <w:p w:rsidR="001058D7" w:rsidRDefault="009F7324" w:rsidP="009F7324">
      <w:pPr>
        <w:pStyle w:val="ListParagraph"/>
        <w:numPr>
          <w:ilvl w:val="0"/>
          <w:numId w:val="7"/>
        </w:numPr>
        <w:spacing w:line="240" w:lineRule="auto"/>
        <w:ind w:right="864"/>
        <w:jc w:val="both"/>
        <w:rPr>
          <w:rFonts w:ascii="Arial" w:hAnsi="Arial" w:cs="Arial"/>
          <w:sz w:val="24"/>
          <w:szCs w:val="24"/>
        </w:rPr>
      </w:pPr>
      <w:r>
        <w:rPr>
          <w:rFonts w:ascii="Arial" w:hAnsi="Arial" w:cs="Arial"/>
          <w:sz w:val="24"/>
          <w:szCs w:val="24"/>
        </w:rPr>
        <w:t>Use proper credits and citations</w:t>
      </w:r>
    </w:p>
    <w:p w:rsidR="009F7324" w:rsidRPr="00CF60BA" w:rsidRDefault="009F7324" w:rsidP="009F7324">
      <w:pPr>
        <w:pStyle w:val="ListParagraph"/>
        <w:numPr>
          <w:ilvl w:val="0"/>
          <w:numId w:val="7"/>
        </w:numPr>
        <w:spacing w:line="240" w:lineRule="auto"/>
        <w:ind w:right="864"/>
        <w:jc w:val="both"/>
        <w:rPr>
          <w:rFonts w:ascii="Arial" w:hAnsi="Arial" w:cs="Arial"/>
          <w:sz w:val="24"/>
          <w:szCs w:val="24"/>
        </w:rPr>
      </w:pPr>
      <w:r>
        <w:rPr>
          <w:rFonts w:ascii="Arial" w:hAnsi="Arial" w:cs="Arial"/>
          <w:sz w:val="24"/>
          <w:szCs w:val="24"/>
        </w:rPr>
        <w:t xml:space="preserve">And </w:t>
      </w:r>
      <w:r w:rsidRPr="009F7324">
        <w:rPr>
          <w:rFonts w:ascii="Arial" w:hAnsi="Arial" w:cs="Arial"/>
          <w:sz w:val="24"/>
          <w:szCs w:val="24"/>
        </w:rPr>
        <w:t>on any printed materials that their presentation has been prepared under fair use exemption of the U.S. Copyright Law and are restricted from further use.</w:t>
      </w:r>
    </w:p>
    <w:p w:rsidR="001058D7" w:rsidRDefault="001058D7" w:rsidP="001058D7">
      <w:pPr>
        <w:pStyle w:val="ListParagraph"/>
        <w:spacing w:line="240" w:lineRule="auto"/>
        <w:ind w:left="1296" w:right="864" w:hanging="432"/>
        <w:jc w:val="both"/>
        <w:rPr>
          <w:rFonts w:ascii="Arial" w:hAnsi="Arial" w:cs="Arial"/>
          <w:sz w:val="24"/>
          <w:szCs w:val="24"/>
        </w:rPr>
      </w:pPr>
      <w:r>
        <w:rPr>
          <w:rFonts w:ascii="Arial" w:hAnsi="Arial" w:cs="Arial"/>
          <w:sz w:val="24"/>
          <w:szCs w:val="24"/>
        </w:rPr>
        <w:t>c.</w:t>
      </w:r>
      <w:r>
        <w:rPr>
          <w:rFonts w:ascii="Arial" w:hAnsi="Arial" w:cs="Arial"/>
          <w:sz w:val="24"/>
          <w:szCs w:val="24"/>
        </w:rPr>
        <w:tab/>
      </w:r>
      <w:r w:rsidRPr="00CF60BA">
        <w:rPr>
          <w:rFonts w:ascii="Arial" w:hAnsi="Arial" w:cs="Arial"/>
          <w:sz w:val="24"/>
          <w:szCs w:val="24"/>
        </w:rPr>
        <w:t xml:space="preserve">Under general guidelines for copyright, what are 5 requirements for </w:t>
      </w:r>
      <w:r w:rsidRPr="00CF60BA">
        <w:rPr>
          <w:rFonts w:ascii="Arial" w:hAnsi="Arial" w:cs="Arial"/>
          <w:b/>
          <w:sz w:val="24"/>
          <w:szCs w:val="24"/>
        </w:rPr>
        <w:t>educators</w:t>
      </w:r>
      <w:r w:rsidRPr="00CF60BA">
        <w:rPr>
          <w:rFonts w:ascii="Arial" w:hAnsi="Arial" w:cs="Arial"/>
          <w:sz w:val="24"/>
          <w:szCs w:val="24"/>
        </w:rPr>
        <w:t xml:space="preserve"> to claim fair use of copyrighted materials used in any educational productions? </w:t>
      </w:r>
    </w:p>
    <w:p w:rsidR="00FC74F2" w:rsidRPr="00FC74F2" w:rsidRDefault="00FC74F2" w:rsidP="00FC74F2">
      <w:pPr>
        <w:pStyle w:val="ListParagraph"/>
        <w:numPr>
          <w:ilvl w:val="0"/>
          <w:numId w:val="8"/>
        </w:numPr>
        <w:spacing w:line="240" w:lineRule="auto"/>
        <w:ind w:right="864"/>
        <w:jc w:val="both"/>
        <w:rPr>
          <w:rFonts w:ascii="Arial" w:hAnsi="Arial" w:cs="Arial"/>
          <w:sz w:val="24"/>
          <w:szCs w:val="24"/>
        </w:rPr>
      </w:pPr>
      <w:r w:rsidRPr="00FC74F2">
        <w:rPr>
          <w:rFonts w:ascii="Arial" w:hAnsi="Arial" w:cs="Arial"/>
          <w:sz w:val="24"/>
          <w:szCs w:val="24"/>
        </w:rPr>
        <w:t xml:space="preserve">For face-to-face curriculum-based instruction </w:t>
      </w:r>
    </w:p>
    <w:p w:rsidR="00FC74F2" w:rsidRPr="00FC74F2" w:rsidRDefault="00FC74F2" w:rsidP="00FC74F2">
      <w:pPr>
        <w:pStyle w:val="ListParagraph"/>
        <w:numPr>
          <w:ilvl w:val="0"/>
          <w:numId w:val="8"/>
        </w:numPr>
        <w:spacing w:line="240" w:lineRule="auto"/>
        <w:ind w:right="864"/>
        <w:jc w:val="both"/>
        <w:rPr>
          <w:rFonts w:ascii="Arial" w:hAnsi="Arial" w:cs="Arial"/>
          <w:sz w:val="24"/>
          <w:szCs w:val="24"/>
        </w:rPr>
      </w:pPr>
      <w:r w:rsidRPr="00FC74F2">
        <w:rPr>
          <w:rFonts w:ascii="Arial" w:hAnsi="Arial" w:cs="Arial"/>
          <w:sz w:val="24"/>
          <w:szCs w:val="24"/>
        </w:rPr>
        <w:t xml:space="preserve">Demonstrations of how to create multimedia productions </w:t>
      </w:r>
    </w:p>
    <w:p w:rsidR="00FC74F2" w:rsidRPr="00F111AB" w:rsidRDefault="00FC74F2" w:rsidP="00FC74F2">
      <w:pPr>
        <w:pStyle w:val="ListParagraph"/>
        <w:numPr>
          <w:ilvl w:val="0"/>
          <w:numId w:val="8"/>
        </w:numPr>
        <w:spacing w:line="240" w:lineRule="auto"/>
        <w:ind w:right="864"/>
        <w:jc w:val="both"/>
        <w:rPr>
          <w:rFonts w:ascii="Arial" w:hAnsi="Arial" w:cs="Arial"/>
          <w:sz w:val="24"/>
          <w:szCs w:val="24"/>
        </w:rPr>
      </w:pPr>
      <w:r w:rsidRPr="00F111AB">
        <w:rPr>
          <w:rFonts w:ascii="Arial" w:hAnsi="Arial" w:cs="Arial"/>
          <w:sz w:val="24"/>
          <w:szCs w:val="24"/>
        </w:rPr>
        <w:t xml:space="preserve">Presented at conferences (but you may not share copies of the actual production) </w:t>
      </w:r>
    </w:p>
    <w:p w:rsidR="00FC74F2" w:rsidRPr="00F111AB" w:rsidRDefault="00FC74F2" w:rsidP="00FC74F2">
      <w:pPr>
        <w:pStyle w:val="ListParagraph"/>
        <w:numPr>
          <w:ilvl w:val="0"/>
          <w:numId w:val="8"/>
        </w:numPr>
        <w:spacing w:line="240" w:lineRule="auto"/>
        <w:ind w:right="864"/>
        <w:jc w:val="both"/>
        <w:rPr>
          <w:rFonts w:ascii="Arial" w:hAnsi="Arial" w:cs="Arial"/>
          <w:sz w:val="24"/>
          <w:szCs w:val="24"/>
        </w:rPr>
      </w:pPr>
      <w:r w:rsidRPr="00F111AB">
        <w:rPr>
          <w:rFonts w:ascii="Arial" w:hAnsi="Arial" w:cs="Arial"/>
          <w:sz w:val="24"/>
          <w:szCs w:val="24"/>
        </w:rPr>
        <w:t xml:space="preserve">For remote instruction as long as the distribution signal is limited </w:t>
      </w:r>
    </w:p>
    <w:p w:rsidR="001058D7" w:rsidRPr="00F111AB" w:rsidRDefault="00FC74F2" w:rsidP="00FC74F2">
      <w:pPr>
        <w:pStyle w:val="ListParagraph"/>
        <w:numPr>
          <w:ilvl w:val="0"/>
          <w:numId w:val="8"/>
        </w:numPr>
        <w:spacing w:line="240" w:lineRule="auto"/>
        <w:ind w:right="864"/>
        <w:jc w:val="both"/>
        <w:rPr>
          <w:rFonts w:ascii="Arial" w:hAnsi="Arial" w:cs="Arial"/>
          <w:sz w:val="24"/>
          <w:szCs w:val="24"/>
        </w:rPr>
      </w:pPr>
      <w:r w:rsidRPr="00F111AB">
        <w:rPr>
          <w:rFonts w:ascii="Arial" w:hAnsi="Arial" w:cs="Arial"/>
          <w:sz w:val="24"/>
          <w:szCs w:val="24"/>
        </w:rPr>
        <w:t>Kept for only 2 years</w:t>
      </w:r>
    </w:p>
    <w:p w:rsidR="001058D7" w:rsidRPr="00F111AB" w:rsidRDefault="001058D7" w:rsidP="001058D7">
      <w:pPr>
        <w:pStyle w:val="ListParagraph"/>
        <w:spacing w:line="240" w:lineRule="auto"/>
        <w:ind w:left="1296" w:right="864" w:hanging="432"/>
        <w:jc w:val="both"/>
        <w:rPr>
          <w:rFonts w:ascii="Arial" w:hAnsi="Arial" w:cs="Arial"/>
          <w:sz w:val="24"/>
          <w:szCs w:val="24"/>
        </w:rPr>
      </w:pPr>
      <w:r w:rsidRPr="00F111AB">
        <w:rPr>
          <w:rFonts w:ascii="Arial" w:hAnsi="Arial" w:cs="Arial"/>
          <w:sz w:val="24"/>
          <w:szCs w:val="24"/>
        </w:rPr>
        <w:t>Under general guidelines for copyright laws, when does fair use end?</w:t>
      </w:r>
    </w:p>
    <w:p w:rsidR="00F111AB" w:rsidRPr="00F111AB" w:rsidRDefault="00F111AB" w:rsidP="00F111AB">
      <w:pPr>
        <w:pStyle w:val="ListParagraph"/>
        <w:numPr>
          <w:ilvl w:val="0"/>
          <w:numId w:val="9"/>
        </w:numPr>
        <w:spacing w:line="240" w:lineRule="auto"/>
        <w:ind w:right="864"/>
        <w:jc w:val="both"/>
        <w:rPr>
          <w:rFonts w:ascii="Arial" w:hAnsi="Arial" w:cs="Arial"/>
          <w:sz w:val="24"/>
          <w:szCs w:val="24"/>
        </w:rPr>
      </w:pPr>
      <w:r w:rsidRPr="00F111AB">
        <w:rPr>
          <w:rFonts w:ascii="Arial" w:hAnsi="Arial" w:cs="Arial"/>
          <w:sz w:val="24"/>
          <w:szCs w:val="24"/>
        </w:rPr>
        <w:t>Fair use ends when the multimedia creator loses control of his product's use, such as when it is accessed by others over the Internet.</w:t>
      </w:r>
    </w:p>
    <w:p w:rsidR="001058D7" w:rsidRPr="00CF60BA" w:rsidRDefault="001058D7" w:rsidP="001058D7">
      <w:pPr>
        <w:spacing w:line="240" w:lineRule="auto"/>
        <w:jc w:val="both"/>
        <w:rPr>
          <w:rFonts w:ascii="Arial" w:hAnsi="Arial" w:cs="Arial"/>
          <w:b/>
          <w:sz w:val="24"/>
          <w:szCs w:val="24"/>
        </w:rPr>
      </w:pPr>
    </w:p>
    <w:p w:rsidR="001058D7" w:rsidRPr="001058D7" w:rsidRDefault="001058D7" w:rsidP="001058D7">
      <w:pPr>
        <w:spacing w:line="240" w:lineRule="auto"/>
        <w:jc w:val="center"/>
        <w:rPr>
          <w:rFonts w:ascii="Arial" w:hAnsi="Arial" w:cs="Arial"/>
          <w:b/>
          <w:i/>
          <w:sz w:val="24"/>
          <w:szCs w:val="24"/>
        </w:rPr>
      </w:pPr>
      <w:r w:rsidRPr="001058D7">
        <w:rPr>
          <w:rFonts w:ascii="Arial" w:hAnsi="Arial" w:cs="Arial"/>
          <w:b/>
          <w:i/>
          <w:sz w:val="24"/>
          <w:szCs w:val="24"/>
        </w:rPr>
        <w:t>Part 2:  Fair Use</w:t>
      </w:r>
    </w:p>
    <w:p w:rsidR="001058D7" w:rsidRDefault="001058D7" w:rsidP="001058D7">
      <w:pPr>
        <w:spacing w:line="240" w:lineRule="auto"/>
        <w:jc w:val="both"/>
        <w:rPr>
          <w:rFonts w:ascii="Arial" w:hAnsi="Arial" w:cs="Arial"/>
          <w:b/>
          <w:sz w:val="24"/>
          <w:szCs w:val="24"/>
        </w:rPr>
      </w:pPr>
    </w:p>
    <w:p w:rsidR="001058D7" w:rsidRPr="001058D7" w:rsidRDefault="001058D7" w:rsidP="001058D7">
      <w:pPr>
        <w:spacing w:line="240" w:lineRule="auto"/>
        <w:jc w:val="both"/>
        <w:rPr>
          <w:rFonts w:ascii="Arial" w:hAnsi="Arial" w:cs="Arial"/>
          <w:sz w:val="24"/>
          <w:szCs w:val="24"/>
        </w:rPr>
      </w:pPr>
      <w:r>
        <w:rPr>
          <w:rFonts w:ascii="Arial" w:hAnsi="Arial" w:cs="Arial"/>
          <w:sz w:val="24"/>
          <w:szCs w:val="24"/>
        </w:rPr>
        <w:lastRenderedPageBreak/>
        <w:tab/>
      </w:r>
      <w:r w:rsidRPr="001058D7">
        <w:rPr>
          <w:rFonts w:ascii="Arial" w:hAnsi="Arial" w:cs="Arial"/>
          <w:sz w:val="24"/>
          <w:szCs w:val="24"/>
        </w:rPr>
        <w:t>1.</w:t>
      </w:r>
      <w:r w:rsidRPr="001058D7">
        <w:rPr>
          <w:rFonts w:ascii="Arial" w:hAnsi="Arial" w:cs="Arial"/>
          <w:sz w:val="24"/>
          <w:szCs w:val="24"/>
        </w:rPr>
        <w:tab/>
        <w:t xml:space="preserve">Visit to this website: </w:t>
      </w:r>
      <w:hyperlink r:id="rId8" w:anchor="2" w:history="1">
        <w:r w:rsidRPr="001058D7">
          <w:rPr>
            <w:rStyle w:val="Hyperlink"/>
            <w:rFonts w:ascii="Arial" w:hAnsi="Arial" w:cs="Arial"/>
            <w:sz w:val="24"/>
            <w:szCs w:val="24"/>
          </w:rPr>
          <w:t>http://www.ncpublicschools.org/copyright1.html#2</w:t>
        </w:r>
      </w:hyperlink>
      <w:r w:rsidRPr="001058D7">
        <w:rPr>
          <w:rFonts w:ascii="Arial" w:hAnsi="Arial" w:cs="Arial"/>
          <w:color w:val="000000"/>
          <w:sz w:val="24"/>
          <w:szCs w:val="24"/>
        </w:rPr>
        <w:t xml:space="preserve"> </w:t>
      </w:r>
    </w:p>
    <w:p w:rsidR="001058D7" w:rsidRPr="00CF60BA" w:rsidRDefault="001058D7" w:rsidP="001058D7">
      <w:pPr>
        <w:pStyle w:val="ListParagraph"/>
        <w:spacing w:line="240" w:lineRule="auto"/>
        <w:jc w:val="both"/>
        <w:rPr>
          <w:rFonts w:ascii="Arial" w:hAnsi="Arial" w:cs="Arial"/>
          <w:sz w:val="24"/>
          <w:szCs w:val="24"/>
        </w:rPr>
      </w:pPr>
    </w:p>
    <w:p w:rsidR="001058D7" w:rsidRDefault="001058D7" w:rsidP="00197A81">
      <w:pPr>
        <w:pStyle w:val="ListParagraph"/>
        <w:numPr>
          <w:ilvl w:val="0"/>
          <w:numId w:val="10"/>
        </w:numPr>
        <w:spacing w:line="240" w:lineRule="auto"/>
        <w:ind w:right="864"/>
        <w:jc w:val="both"/>
        <w:rPr>
          <w:rFonts w:ascii="Arial" w:hAnsi="Arial" w:cs="Arial"/>
          <w:color w:val="000000"/>
          <w:sz w:val="24"/>
          <w:szCs w:val="24"/>
        </w:rPr>
      </w:pPr>
      <w:r w:rsidRPr="00CF60BA">
        <w:rPr>
          <w:rFonts w:ascii="Arial" w:hAnsi="Arial" w:cs="Arial"/>
          <w:color w:val="000000"/>
          <w:sz w:val="24"/>
          <w:szCs w:val="24"/>
        </w:rPr>
        <w:t>How much text can you legally use under fair use?</w:t>
      </w:r>
    </w:p>
    <w:p w:rsidR="00197A81" w:rsidRPr="001058D7" w:rsidRDefault="00197A81" w:rsidP="00197A81">
      <w:pPr>
        <w:pStyle w:val="ListParagraph"/>
        <w:numPr>
          <w:ilvl w:val="0"/>
          <w:numId w:val="9"/>
        </w:numPr>
        <w:spacing w:line="240" w:lineRule="auto"/>
        <w:ind w:right="864"/>
        <w:jc w:val="both"/>
        <w:rPr>
          <w:rFonts w:ascii="Arial" w:hAnsi="Arial" w:cs="Arial"/>
          <w:sz w:val="24"/>
          <w:szCs w:val="24"/>
        </w:rPr>
      </w:pPr>
      <w:r w:rsidRPr="00197A81">
        <w:rPr>
          <w:rFonts w:ascii="Arial" w:hAnsi="Arial" w:cs="Arial"/>
          <w:sz w:val="24"/>
          <w:szCs w:val="24"/>
        </w:rPr>
        <w:t>Up to 10% of a copyrighted work or 1000 words, whichever is less</w:t>
      </w:r>
    </w:p>
    <w:p w:rsidR="001058D7" w:rsidRPr="00CF60BA" w:rsidRDefault="001058D7" w:rsidP="001058D7">
      <w:pPr>
        <w:pStyle w:val="ListParagraph"/>
        <w:spacing w:line="240" w:lineRule="auto"/>
        <w:ind w:left="1296" w:right="864" w:hanging="432"/>
        <w:jc w:val="both"/>
        <w:rPr>
          <w:rFonts w:ascii="Arial" w:hAnsi="Arial" w:cs="Arial"/>
          <w:sz w:val="24"/>
          <w:szCs w:val="24"/>
        </w:rPr>
      </w:pPr>
    </w:p>
    <w:p w:rsidR="001058D7" w:rsidRPr="001058D7" w:rsidRDefault="001058D7" w:rsidP="001058D7">
      <w:pPr>
        <w:pStyle w:val="ListParagraph"/>
        <w:spacing w:line="240" w:lineRule="auto"/>
        <w:ind w:left="1296" w:right="864" w:hanging="432"/>
        <w:jc w:val="both"/>
        <w:rPr>
          <w:rFonts w:ascii="Arial" w:hAnsi="Arial" w:cs="Arial"/>
          <w:sz w:val="24"/>
          <w:szCs w:val="24"/>
        </w:rPr>
      </w:pPr>
      <w:r>
        <w:rPr>
          <w:rFonts w:ascii="Arial" w:hAnsi="Arial" w:cs="Arial"/>
          <w:color w:val="000000"/>
          <w:sz w:val="24"/>
          <w:szCs w:val="24"/>
        </w:rPr>
        <w:t>b.</w:t>
      </w:r>
      <w:r>
        <w:rPr>
          <w:rFonts w:ascii="Arial" w:hAnsi="Arial" w:cs="Arial"/>
          <w:color w:val="000000"/>
          <w:sz w:val="24"/>
          <w:szCs w:val="24"/>
        </w:rPr>
        <w:tab/>
      </w:r>
      <w:r w:rsidRPr="00CF60BA">
        <w:rPr>
          <w:rFonts w:ascii="Arial" w:hAnsi="Arial" w:cs="Arial"/>
          <w:color w:val="000000"/>
          <w:sz w:val="24"/>
          <w:szCs w:val="24"/>
        </w:rPr>
        <w:t>How much of a poem can you legally use under fair use?</w:t>
      </w:r>
    </w:p>
    <w:p w:rsidR="00197A81" w:rsidRPr="00197A81" w:rsidRDefault="00197A81" w:rsidP="00197A81">
      <w:pPr>
        <w:pStyle w:val="ListParagraph"/>
        <w:numPr>
          <w:ilvl w:val="0"/>
          <w:numId w:val="9"/>
        </w:numPr>
        <w:spacing w:line="240" w:lineRule="auto"/>
        <w:ind w:right="864"/>
        <w:jc w:val="both"/>
        <w:rPr>
          <w:rFonts w:ascii="Arial" w:hAnsi="Arial" w:cs="Arial"/>
          <w:sz w:val="24"/>
          <w:szCs w:val="24"/>
        </w:rPr>
      </w:pPr>
      <w:r w:rsidRPr="00197A81">
        <w:rPr>
          <w:rFonts w:ascii="Arial" w:hAnsi="Arial" w:cs="Arial"/>
          <w:sz w:val="24"/>
          <w:szCs w:val="24"/>
        </w:rPr>
        <w:t xml:space="preserve">Poems </w:t>
      </w:r>
    </w:p>
    <w:p w:rsidR="00197A81" w:rsidRPr="00197A81" w:rsidRDefault="00197A81" w:rsidP="00197A81">
      <w:pPr>
        <w:pStyle w:val="ListParagraph"/>
        <w:numPr>
          <w:ilvl w:val="0"/>
          <w:numId w:val="9"/>
        </w:numPr>
        <w:spacing w:line="240" w:lineRule="auto"/>
        <w:ind w:right="864"/>
        <w:jc w:val="both"/>
        <w:rPr>
          <w:rFonts w:ascii="Arial" w:hAnsi="Arial" w:cs="Arial"/>
          <w:sz w:val="24"/>
          <w:szCs w:val="24"/>
        </w:rPr>
      </w:pPr>
      <w:r w:rsidRPr="00197A81">
        <w:rPr>
          <w:rFonts w:ascii="Arial" w:hAnsi="Arial" w:cs="Arial"/>
          <w:sz w:val="24"/>
          <w:szCs w:val="24"/>
        </w:rPr>
        <w:t xml:space="preserve">Entire poem if less than 250 words </w:t>
      </w:r>
    </w:p>
    <w:p w:rsidR="00197A81" w:rsidRPr="00197A81" w:rsidRDefault="00197A81" w:rsidP="00197A81">
      <w:pPr>
        <w:pStyle w:val="ListParagraph"/>
        <w:numPr>
          <w:ilvl w:val="0"/>
          <w:numId w:val="9"/>
        </w:numPr>
        <w:spacing w:line="240" w:lineRule="auto"/>
        <w:ind w:right="864"/>
        <w:jc w:val="both"/>
        <w:rPr>
          <w:rFonts w:ascii="Arial" w:hAnsi="Arial" w:cs="Arial"/>
          <w:sz w:val="24"/>
          <w:szCs w:val="24"/>
        </w:rPr>
      </w:pPr>
      <w:r w:rsidRPr="00197A81">
        <w:rPr>
          <w:rFonts w:ascii="Arial" w:hAnsi="Arial" w:cs="Arial"/>
          <w:sz w:val="24"/>
          <w:szCs w:val="24"/>
        </w:rPr>
        <w:t xml:space="preserve">250 words or less if longer poem </w:t>
      </w:r>
    </w:p>
    <w:p w:rsidR="00197A81" w:rsidRPr="00197A81" w:rsidRDefault="00197A81" w:rsidP="00197A81">
      <w:pPr>
        <w:pStyle w:val="ListParagraph"/>
        <w:numPr>
          <w:ilvl w:val="0"/>
          <w:numId w:val="9"/>
        </w:numPr>
        <w:spacing w:line="240" w:lineRule="auto"/>
        <w:ind w:right="864"/>
        <w:jc w:val="both"/>
        <w:rPr>
          <w:rFonts w:ascii="Arial" w:hAnsi="Arial" w:cs="Arial"/>
          <w:sz w:val="24"/>
          <w:szCs w:val="24"/>
        </w:rPr>
      </w:pPr>
      <w:r w:rsidRPr="00197A81">
        <w:rPr>
          <w:rFonts w:ascii="Arial" w:hAnsi="Arial" w:cs="Arial"/>
          <w:sz w:val="24"/>
          <w:szCs w:val="24"/>
        </w:rPr>
        <w:t xml:space="preserve">No more than 5 poems (or excerpts) of different poets, from an anthology </w:t>
      </w:r>
    </w:p>
    <w:p w:rsidR="001058D7" w:rsidRPr="00CF60BA" w:rsidRDefault="00197A81" w:rsidP="00197A81">
      <w:pPr>
        <w:pStyle w:val="ListParagraph"/>
        <w:numPr>
          <w:ilvl w:val="0"/>
          <w:numId w:val="9"/>
        </w:numPr>
        <w:spacing w:line="240" w:lineRule="auto"/>
        <w:ind w:right="864"/>
        <w:jc w:val="both"/>
        <w:rPr>
          <w:rFonts w:ascii="Arial" w:hAnsi="Arial" w:cs="Arial"/>
          <w:sz w:val="24"/>
          <w:szCs w:val="24"/>
        </w:rPr>
      </w:pPr>
      <w:r w:rsidRPr="00197A81">
        <w:rPr>
          <w:rFonts w:ascii="Arial" w:hAnsi="Arial" w:cs="Arial"/>
          <w:sz w:val="24"/>
          <w:szCs w:val="24"/>
        </w:rPr>
        <w:t>Only 3 poems (or excerpts) per poet</w:t>
      </w:r>
    </w:p>
    <w:p w:rsidR="001058D7" w:rsidRDefault="001058D7" w:rsidP="00C21657">
      <w:pPr>
        <w:pStyle w:val="ListParagraph"/>
        <w:numPr>
          <w:ilvl w:val="0"/>
          <w:numId w:val="10"/>
        </w:numPr>
        <w:spacing w:line="240" w:lineRule="auto"/>
        <w:ind w:right="864"/>
        <w:jc w:val="both"/>
        <w:rPr>
          <w:rFonts w:ascii="Arial" w:hAnsi="Arial" w:cs="Arial"/>
          <w:color w:val="000000"/>
          <w:sz w:val="24"/>
          <w:szCs w:val="24"/>
        </w:rPr>
      </w:pPr>
      <w:r w:rsidRPr="00CF60BA">
        <w:rPr>
          <w:rFonts w:ascii="Arial" w:hAnsi="Arial" w:cs="Arial"/>
          <w:color w:val="000000"/>
          <w:sz w:val="24"/>
          <w:szCs w:val="24"/>
        </w:rPr>
        <w:t>How much motion media can you safely use under fair use?</w:t>
      </w:r>
    </w:p>
    <w:p w:rsidR="00C21657" w:rsidRPr="00C21657" w:rsidRDefault="00C21657" w:rsidP="00C21657">
      <w:pPr>
        <w:pStyle w:val="ListParagraph"/>
        <w:numPr>
          <w:ilvl w:val="0"/>
          <w:numId w:val="11"/>
        </w:numPr>
        <w:spacing w:line="240" w:lineRule="auto"/>
        <w:ind w:right="864"/>
        <w:jc w:val="both"/>
        <w:rPr>
          <w:rFonts w:ascii="Arial" w:hAnsi="Arial" w:cs="Arial"/>
          <w:sz w:val="24"/>
          <w:szCs w:val="24"/>
        </w:rPr>
      </w:pPr>
      <w:r w:rsidRPr="00C21657">
        <w:rPr>
          <w:rFonts w:ascii="Arial" w:hAnsi="Arial" w:cs="Arial"/>
          <w:sz w:val="24"/>
          <w:szCs w:val="24"/>
        </w:rPr>
        <w:t xml:space="preserve">Up to 10% of a copyrighted work or 3 minutes, whichever is less </w:t>
      </w:r>
    </w:p>
    <w:p w:rsidR="00C21657" w:rsidRPr="001058D7" w:rsidRDefault="00C21657" w:rsidP="00C21657">
      <w:pPr>
        <w:pStyle w:val="ListParagraph"/>
        <w:numPr>
          <w:ilvl w:val="0"/>
          <w:numId w:val="11"/>
        </w:numPr>
        <w:spacing w:line="240" w:lineRule="auto"/>
        <w:ind w:right="864"/>
        <w:jc w:val="both"/>
        <w:rPr>
          <w:rFonts w:ascii="Arial" w:hAnsi="Arial" w:cs="Arial"/>
          <w:sz w:val="24"/>
          <w:szCs w:val="24"/>
        </w:rPr>
      </w:pPr>
      <w:r w:rsidRPr="00C21657">
        <w:rPr>
          <w:rFonts w:ascii="Arial" w:hAnsi="Arial" w:cs="Arial"/>
          <w:sz w:val="24"/>
          <w:szCs w:val="24"/>
        </w:rPr>
        <w:t>Clip cannot be altered in any way</w:t>
      </w:r>
    </w:p>
    <w:p w:rsidR="001058D7" w:rsidRPr="00CF60BA" w:rsidRDefault="001058D7" w:rsidP="001058D7">
      <w:pPr>
        <w:pStyle w:val="ListParagraph"/>
        <w:spacing w:line="240" w:lineRule="auto"/>
        <w:ind w:left="1296" w:right="864" w:hanging="432"/>
        <w:jc w:val="both"/>
        <w:rPr>
          <w:rFonts w:ascii="Arial" w:hAnsi="Arial" w:cs="Arial"/>
          <w:sz w:val="24"/>
          <w:szCs w:val="24"/>
        </w:rPr>
      </w:pPr>
    </w:p>
    <w:p w:rsidR="001058D7" w:rsidRDefault="001058D7" w:rsidP="00C21657">
      <w:pPr>
        <w:pStyle w:val="ListParagraph"/>
        <w:numPr>
          <w:ilvl w:val="0"/>
          <w:numId w:val="10"/>
        </w:numPr>
        <w:spacing w:line="240" w:lineRule="auto"/>
        <w:ind w:right="864"/>
        <w:jc w:val="both"/>
        <w:rPr>
          <w:rFonts w:ascii="Arial" w:hAnsi="Arial" w:cs="Arial"/>
          <w:color w:val="000000"/>
          <w:sz w:val="24"/>
          <w:szCs w:val="24"/>
        </w:rPr>
      </w:pPr>
      <w:r w:rsidRPr="00CF60BA">
        <w:rPr>
          <w:rFonts w:ascii="Arial" w:hAnsi="Arial" w:cs="Arial"/>
          <w:color w:val="000000"/>
          <w:sz w:val="24"/>
          <w:szCs w:val="24"/>
        </w:rPr>
        <w:t>How many photos or illustrations may be used under fair use?</w:t>
      </w:r>
    </w:p>
    <w:p w:rsidR="00B376E3" w:rsidRPr="00B376E3" w:rsidRDefault="00B376E3" w:rsidP="00B376E3">
      <w:pPr>
        <w:pStyle w:val="ListParagraph"/>
        <w:numPr>
          <w:ilvl w:val="0"/>
          <w:numId w:val="12"/>
        </w:numPr>
        <w:spacing w:line="240" w:lineRule="auto"/>
        <w:ind w:right="864"/>
        <w:jc w:val="both"/>
        <w:rPr>
          <w:rFonts w:ascii="Arial" w:hAnsi="Arial" w:cs="Arial"/>
          <w:sz w:val="24"/>
          <w:szCs w:val="24"/>
        </w:rPr>
      </w:pPr>
      <w:r w:rsidRPr="00B376E3">
        <w:rPr>
          <w:rFonts w:ascii="Arial" w:hAnsi="Arial" w:cs="Arial"/>
          <w:sz w:val="24"/>
          <w:szCs w:val="24"/>
        </w:rPr>
        <w:t xml:space="preserve">A photograph or illustration may be used in its entirety </w:t>
      </w:r>
    </w:p>
    <w:p w:rsidR="00B376E3" w:rsidRPr="00B376E3" w:rsidRDefault="00B376E3" w:rsidP="00B376E3">
      <w:pPr>
        <w:pStyle w:val="ListParagraph"/>
        <w:numPr>
          <w:ilvl w:val="0"/>
          <w:numId w:val="12"/>
        </w:numPr>
        <w:spacing w:line="240" w:lineRule="auto"/>
        <w:ind w:right="864"/>
        <w:jc w:val="both"/>
        <w:rPr>
          <w:rFonts w:ascii="Arial" w:hAnsi="Arial" w:cs="Arial"/>
          <w:sz w:val="24"/>
          <w:szCs w:val="24"/>
        </w:rPr>
      </w:pPr>
      <w:r w:rsidRPr="00B376E3">
        <w:rPr>
          <w:rFonts w:ascii="Arial" w:hAnsi="Arial" w:cs="Arial"/>
          <w:sz w:val="24"/>
          <w:szCs w:val="24"/>
        </w:rPr>
        <w:t xml:space="preserve">No more than 5 images of an artist's or photographer's work </w:t>
      </w:r>
    </w:p>
    <w:p w:rsidR="00C21657" w:rsidRPr="001058D7" w:rsidRDefault="00B376E3" w:rsidP="00B376E3">
      <w:pPr>
        <w:pStyle w:val="ListParagraph"/>
        <w:numPr>
          <w:ilvl w:val="0"/>
          <w:numId w:val="12"/>
        </w:numPr>
        <w:spacing w:line="240" w:lineRule="auto"/>
        <w:ind w:right="864"/>
        <w:jc w:val="both"/>
        <w:rPr>
          <w:rFonts w:ascii="Arial" w:hAnsi="Arial" w:cs="Arial"/>
          <w:sz w:val="24"/>
          <w:szCs w:val="24"/>
        </w:rPr>
      </w:pPr>
      <w:r w:rsidRPr="00B376E3">
        <w:rPr>
          <w:rFonts w:ascii="Arial" w:hAnsi="Arial" w:cs="Arial"/>
          <w:sz w:val="24"/>
          <w:szCs w:val="24"/>
        </w:rPr>
        <w:t>When using a collection, no more than 10% or no more than 15 images, whichever is less</w:t>
      </w:r>
    </w:p>
    <w:p w:rsidR="001058D7" w:rsidRPr="00CF60BA" w:rsidRDefault="001058D7" w:rsidP="001058D7">
      <w:pPr>
        <w:pStyle w:val="ListParagraph"/>
        <w:spacing w:line="240" w:lineRule="auto"/>
        <w:ind w:left="1296" w:right="864" w:hanging="432"/>
        <w:jc w:val="both"/>
        <w:rPr>
          <w:rFonts w:ascii="Arial" w:hAnsi="Arial" w:cs="Arial"/>
          <w:sz w:val="24"/>
          <w:szCs w:val="24"/>
        </w:rPr>
      </w:pPr>
    </w:p>
    <w:p w:rsidR="001058D7" w:rsidRDefault="001058D7" w:rsidP="00B376E3">
      <w:pPr>
        <w:pStyle w:val="ListParagraph"/>
        <w:numPr>
          <w:ilvl w:val="0"/>
          <w:numId w:val="10"/>
        </w:numPr>
        <w:spacing w:line="240" w:lineRule="auto"/>
        <w:ind w:right="864"/>
        <w:jc w:val="both"/>
        <w:rPr>
          <w:rFonts w:ascii="Arial" w:hAnsi="Arial" w:cs="Arial"/>
          <w:color w:val="000000"/>
          <w:sz w:val="24"/>
          <w:szCs w:val="24"/>
        </w:rPr>
      </w:pPr>
      <w:r w:rsidRPr="00CF60BA">
        <w:rPr>
          <w:rFonts w:ascii="Arial" w:hAnsi="Arial" w:cs="Arial"/>
          <w:color w:val="000000"/>
          <w:sz w:val="24"/>
          <w:szCs w:val="24"/>
        </w:rPr>
        <w:t>How much music can you safely use under fair use?</w:t>
      </w:r>
    </w:p>
    <w:p w:rsidR="00B376E3" w:rsidRPr="00B376E3" w:rsidRDefault="00B376E3" w:rsidP="00B376E3">
      <w:pPr>
        <w:pStyle w:val="ListParagraph"/>
        <w:numPr>
          <w:ilvl w:val="0"/>
          <w:numId w:val="13"/>
        </w:numPr>
        <w:spacing w:line="240" w:lineRule="auto"/>
        <w:ind w:right="864"/>
        <w:jc w:val="both"/>
        <w:rPr>
          <w:rFonts w:ascii="Arial" w:hAnsi="Arial" w:cs="Arial"/>
          <w:sz w:val="24"/>
          <w:szCs w:val="24"/>
        </w:rPr>
      </w:pPr>
      <w:r w:rsidRPr="00B376E3">
        <w:rPr>
          <w:rFonts w:ascii="Arial" w:hAnsi="Arial" w:cs="Arial"/>
          <w:sz w:val="24"/>
          <w:szCs w:val="24"/>
        </w:rPr>
        <w:t xml:space="preserve">Up to 10% of a copyrighted musical composition, but no more than 30 seconds </w:t>
      </w:r>
    </w:p>
    <w:p w:rsidR="00B376E3" w:rsidRPr="00B376E3" w:rsidRDefault="00B376E3" w:rsidP="00B376E3">
      <w:pPr>
        <w:pStyle w:val="ListParagraph"/>
        <w:numPr>
          <w:ilvl w:val="0"/>
          <w:numId w:val="13"/>
        </w:numPr>
        <w:spacing w:line="240" w:lineRule="auto"/>
        <w:ind w:right="864"/>
        <w:jc w:val="both"/>
        <w:rPr>
          <w:rFonts w:ascii="Arial" w:hAnsi="Arial" w:cs="Arial"/>
          <w:sz w:val="24"/>
          <w:szCs w:val="24"/>
        </w:rPr>
      </w:pPr>
      <w:r w:rsidRPr="00B376E3">
        <w:rPr>
          <w:rFonts w:ascii="Arial" w:hAnsi="Arial" w:cs="Arial"/>
          <w:sz w:val="24"/>
          <w:szCs w:val="24"/>
        </w:rPr>
        <w:t xml:space="preserve">Up to 10% of a body of sound recording, but no more than 30 seconds </w:t>
      </w:r>
    </w:p>
    <w:p w:rsidR="00B376E3" w:rsidRPr="001058D7" w:rsidRDefault="00B376E3" w:rsidP="00B376E3">
      <w:pPr>
        <w:pStyle w:val="ListParagraph"/>
        <w:numPr>
          <w:ilvl w:val="0"/>
          <w:numId w:val="13"/>
        </w:numPr>
        <w:spacing w:line="240" w:lineRule="auto"/>
        <w:ind w:right="864"/>
        <w:jc w:val="both"/>
        <w:rPr>
          <w:rFonts w:ascii="Arial" w:hAnsi="Arial" w:cs="Arial"/>
          <w:sz w:val="24"/>
          <w:szCs w:val="24"/>
        </w:rPr>
      </w:pPr>
      <w:r w:rsidRPr="00B376E3">
        <w:rPr>
          <w:rFonts w:ascii="Arial" w:hAnsi="Arial" w:cs="Arial"/>
          <w:sz w:val="24"/>
          <w:szCs w:val="24"/>
        </w:rPr>
        <w:t>Any alterations cannot change the basic melody or the fundamental character of the work</w:t>
      </w:r>
    </w:p>
    <w:p w:rsidR="001058D7" w:rsidRPr="00CF60BA" w:rsidRDefault="001058D7" w:rsidP="001058D7">
      <w:pPr>
        <w:pStyle w:val="ListParagraph"/>
        <w:spacing w:line="240" w:lineRule="auto"/>
        <w:ind w:left="1296" w:right="864" w:hanging="432"/>
        <w:jc w:val="both"/>
        <w:rPr>
          <w:rFonts w:ascii="Arial" w:hAnsi="Arial" w:cs="Arial"/>
          <w:sz w:val="24"/>
          <w:szCs w:val="24"/>
        </w:rPr>
      </w:pPr>
    </w:p>
    <w:p w:rsidR="001058D7" w:rsidRDefault="001058D7" w:rsidP="00B376E3">
      <w:pPr>
        <w:pStyle w:val="ListParagraph"/>
        <w:numPr>
          <w:ilvl w:val="0"/>
          <w:numId w:val="16"/>
        </w:numPr>
        <w:spacing w:line="240" w:lineRule="auto"/>
        <w:ind w:right="864"/>
        <w:jc w:val="both"/>
        <w:rPr>
          <w:rFonts w:ascii="Arial" w:hAnsi="Arial" w:cs="Arial"/>
          <w:sz w:val="24"/>
          <w:szCs w:val="24"/>
        </w:rPr>
      </w:pPr>
      <w:r w:rsidRPr="00CF60BA">
        <w:rPr>
          <w:rFonts w:ascii="Arial" w:hAnsi="Arial" w:cs="Arial"/>
          <w:sz w:val="24"/>
          <w:szCs w:val="24"/>
        </w:rPr>
        <w:t>In what 5 ways is it legal to copy and distribute multimedia projects?</w:t>
      </w:r>
    </w:p>
    <w:p w:rsidR="00B376E3" w:rsidRPr="00B376E3" w:rsidRDefault="00B376E3" w:rsidP="00B376E3">
      <w:pPr>
        <w:pStyle w:val="ListParagraph"/>
        <w:numPr>
          <w:ilvl w:val="0"/>
          <w:numId w:val="16"/>
        </w:numPr>
        <w:spacing w:line="240" w:lineRule="auto"/>
        <w:ind w:right="864"/>
        <w:jc w:val="both"/>
        <w:rPr>
          <w:rFonts w:ascii="Arial" w:hAnsi="Arial" w:cs="Arial"/>
          <w:sz w:val="24"/>
          <w:szCs w:val="24"/>
        </w:rPr>
      </w:pPr>
      <w:r w:rsidRPr="00B376E3">
        <w:rPr>
          <w:rFonts w:ascii="Arial" w:hAnsi="Arial" w:cs="Arial"/>
          <w:sz w:val="24"/>
          <w:szCs w:val="24"/>
        </w:rPr>
        <w:t xml:space="preserve">Do not post multimedia projects claiming fair use exemption on an unsecured web site </w:t>
      </w:r>
    </w:p>
    <w:p w:rsidR="00B376E3" w:rsidRPr="00B376E3" w:rsidRDefault="00B376E3" w:rsidP="00B376E3">
      <w:pPr>
        <w:pStyle w:val="ListParagraph"/>
        <w:numPr>
          <w:ilvl w:val="0"/>
          <w:numId w:val="16"/>
        </w:numPr>
        <w:spacing w:line="240" w:lineRule="auto"/>
        <w:ind w:right="864"/>
        <w:jc w:val="both"/>
        <w:rPr>
          <w:rFonts w:ascii="Arial" w:hAnsi="Arial" w:cs="Arial"/>
          <w:sz w:val="24"/>
          <w:szCs w:val="24"/>
        </w:rPr>
      </w:pPr>
      <w:r w:rsidRPr="00B376E3">
        <w:rPr>
          <w:rFonts w:ascii="Arial" w:hAnsi="Arial" w:cs="Arial"/>
          <w:sz w:val="24"/>
          <w:szCs w:val="24"/>
        </w:rPr>
        <w:t xml:space="preserve">No more than 2 copies of the original production may be made </w:t>
      </w:r>
    </w:p>
    <w:p w:rsidR="00B376E3" w:rsidRPr="00B376E3" w:rsidRDefault="00B376E3" w:rsidP="00B376E3">
      <w:pPr>
        <w:pStyle w:val="ListParagraph"/>
        <w:numPr>
          <w:ilvl w:val="0"/>
          <w:numId w:val="16"/>
        </w:numPr>
        <w:spacing w:line="240" w:lineRule="auto"/>
        <w:ind w:right="864"/>
        <w:jc w:val="both"/>
        <w:rPr>
          <w:rFonts w:ascii="Arial" w:hAnsi="Arial" w:cs="Arial"/>
          <w:sz w:val="24"/>
          <w:szCs w:val="24"/>
        </w:rPr>
      </w:pPr>
      <w:r w:rsidRPr="00B376E3">
        <w:rPr>
          <w:rFonts w:ascii="Arial" w:hAnsi="Arial" w:cs="Arial"/>
          <w:sz w:val="24"/>
          <w:szCs w:val="24"/>
        </w:rPr>
        <w:t xml:space="preserve">Only 1 may be placed on reserve for others to use for instructional purposes </w:t>
      </w:r>
    </w:p>
    <w:p w:rsidR="00B376E3" w:rsidRPr="00B376E3" w:rsidRDefault="00B376E3" w:rsidP="00B376E3">
      <w:pPr>
        <w:pStyle w:val="ListParagraph"/>
        <w:numPr>
          <w:ilvl w:val="0"/>
          <w:numId w:val="16"/>
        </w:numPr>
        <w:spacing w:line="240" w:lineRule="auto"/>
        <w:ind w:right="864"/>
        <w:jc w:val="both"/>
        <w:rPr>
          <w:rFonts w:ascii="Arial" w:hAnsi="Arial" w:cs="Arial"/>
          <w:sz w:val="24"/>
          <w:szCs w:val="24"/>
        </w:rPr>
      </w:pPr>
      <w:r w:rsidRPr="00B376E3">
        <w:rPr>
          <w:rFonts w:ascii="Arial" w:hAnsi="Arial" w:cs="Arial"/>
          <w:sz w:val="24"/>
          <w:szCs w:val="24"/>
        </w:rPr>
        <w:t xml:space="preserve">An additional copy may be made for preservation purposes, but may be used or copied only to replace a use copy that has been lost, damaged, or stolen </w:t>
      </w:r>
    </w:p>
    <w:p w:rsidR="00B376E3" w:rsidRPr="00B376E3" w:rsidRDefault="00B376E3" w:rsidP="00B376E3">
      <w:pPr>
        <w:pStyle w:val="ListParagraph"/>
        <w:numPr>
          <w:ilvl w:val="0"/>
          <w:numId w:val="16"/>
        </w:numPr>
        <w:spacing w:line="240" w:lineRule="auto"/>
        <w:ind w:right="864"/>
        <w:jc w:val="both"/>
        <w:rPr>
          <w:rFonts w:ascii="Arial" w:hAnsi="Arial" w:cs="Arial"/>
          <w:color w:val="000000"/>
          <w:sz w:val="24"/>
          <w:szCs w:val="24"/>
        </w:rPr>
      </w:pPr>
      <w:r w:rsidRPr="00B376E3">
        <w:rPr>
          <w:rFonts w:ascii="Arial" w:hAnsi="Arial" w:cs="Arial"/>
          <w:sz w:val="24"/>
          <w:szCs w:val="24"/>
        </w:rPr>
        <w:t xml:space="preserve">If more than one person has created the multimedia presentation, each principal creator may retain only one copy </w:t>
      </w:r>
    </w:p>
    <w:p w:rsidR="00B376E3" w:rsidRPr="00B376E3" w:rsidRDefault="00B376E3" w:rsidP="00B376E3">
      <w:pPr>
        <w:pStyle w:val="ListParagraph"/>
        <w:spacing w:line="240" w:lineRule="auto"/>
        <w:ind w:left="1320" w:right="864"/>
        <w:jc w:val="both"/>
        <w:rPr>
          <w:rFonts w:ascii="Arial" w:hAnsi="Arial" w:cs="Arial"/>
          <w:color w:val="000000"/>
          <w:sz w:val="24"/>
          <w:szCs w:val="24"/>
        </w:rPr>
      </w:pPr>
    </w:p>
    <w:p w:rsidR="001058D7" w:rsidRDefault="001058D7" w:rsidP="00B376E3">
      <w:pPr>
        <w:pStyle w:val="ListParagraph"/>
        <w:numPr>
          <w:ilvl w:val="0"/>
          <w:numId w:val="10"/>
        </w:numPr>
        <w:spacing w:line="240" w:lineRule="auto"/>
        <w:ind w:right="864"/>
        <w:jc w:val="both"/>
        <w:rPr>
          <w:rFonts w:ascii="Arial" w:hAnsi="Arial" w:cs="Arial"/>
          <w:color w:val="000000"/>
          <w:sz w:val="24"/>
          <w:szCs w:val="24"/>
        </w:rPr>
      </w:pPr>
      <w:r w:rsidRPr="00CF60BA">
        <w:rPr>
          <w:rFonts w:ascii="Arial" w:hAnsi="Arial" w:cs="Arial"/>
          <w:color w:val="000000"/>
          <w:sz w:val="24"/>
          <w:szCs w:val="24"/>
        </w:rPr>
        <w:t>What are 3 things educators and students must do when citing sources for multimedia presentations?</w:t>
      </w:r>
    </w:p>
    <w:p w:rsidR="007C60F6" w:rsidRPr="007C60F6" w:rsidRDefault="007C60F6" w:rsidP="007C60F6">
      <w:pPr>
        <w:pStyle w:val="ListParagraph"/>
        <w:numPr>
          <w:ilvl w:val="0"/>
          <w:numId w:val="17"/>
        </w:numPr>
        <w:spacing w:line="240" w:lineRule="auto"/>
        <w:ind w:right="864"/>
        <w:jc w:val="both"/>
        <w:rPr>
          <w:rFonts w:ascii="Arial" w:hAnsi="Arial" w:cs="Arial"/>
          <w:color w:val="000000"/>
          <w:sz w:val="24"/>
          <w:szCs w:val="24"/>
        </w:rPr>
      </w:pPr>
      <w:r w:rsidRPr="007C60F6">
        <w:rPr>
          <w:rFonts w:ascii="Arial" w:hAnsi="Arial" w:cs="Arial"/>
          <w:color w:val="000000"/>
          <w:sz w:val="24"/>
          <w:szCs w:val="24"/>
        </w:rPr>
        <w:lastRenderedPageBreak/>
        <w:t>Ed</w:t>
      </w:r>
      <w:bookmarkStart w:id="0" w:name="_GoBack"/>
      <w:bookmarkEnd w:id="0"/>
      <w:r w:rsidRPr="007C60F6">
        <w:rPr>
          <w:rFonts w:ascii="Arial" w:hAnsi="Arial" w:cs="Arial"/>
          <w:color w:val="000000"/>
          <w:sz w:val="24"/>
          <w:szCs w:val="24"/>
        </w:rPr>
        <w:t xml:space="preserve">ucators and students must credit sources, giving full bibliographic information when available. </w:t>
      </w:r>
    </w:p>
    <w:p w:rsidR="007C60F6" w:rsidRPr="007C60F6" w:rsidRDefault="007C60F6" w:rsidP="007C60F6">
      <w:pPr>
        <w:pStyle w:val="ListParagraph"/>
        <w:numPr>
          <w:ilvl w:val="0"/>
          <w:numId w:val="17"/>
        </w:numPr>
        <w:spacing w:line="240" w:lineRule="auto"/>
        <w:ind w:right="864"/>
        <w:jc w:val="both"/>
        <w:rPr>
          <w:rFonts w:ascii="Arial" w:hAnsi="Arial" w:cs="Arial"/>
          <w:color w:val="000000"/>
          <w:sz w:val="24"/>
          <w:szCs w:val="24"/>
        </w:rPr>
      </w:pPr>
      <w:r w:rsidRPr="007C60F6">
        <w:rPr>
          <w:rFonts w:ascii="Arial" w:hAnsi="Arial" w:cs="Arial"/>
          <w:color w:val="000000"/>
          <w:sz w:val="24"/>
          <w:szCs w:val="24"/>
        </w:rPr>
        <w:t xml:space="preserve">Educators and students must display the copyright notice and copyright ownership information if this is shown in the original source. </w:t>
      </w:r>
    </w:p>
    <w:p w:rsidR="007C60F6" w:rsidRDefault="007C60F6" w:rsidP="007C60F6">
      <w:pPr>
        <w:pStyle w:val="ListParagraph"/>
        <w:numPr>
          <w:ilvl w:val="0"/>
          <w:numId w:val="17"/>
        </w:numPr>
        <w:spacing w:line="240" w:lineRule="auto"/>
        <w:ind w:right="864"/>
        <w:jc w:val="both"/>
        <w:rPr>
          <w:rFonts w:ascii="Arial" w:hAnsi="Arial" w:cs="Arial"/>
          <w:color w:val="000000"/>
          <w:sz w:val="24"/>
          <w:szCs w:val="24"/>
        </w:rPr>
      </w:pPr>
      <w:r w:rsidRPr="007C60F6">
        <w:rPr>
          <w:rFonts w:ascii="Arial" w:hAnsi="Arial" w:cs="Arial"/>
          <w:color w:val="000000"/>
          <w:sz w:val="24"/>
          <w:szCs w:val="24"/>
        </w:rPr>
        <w:t>Copyright information for images may be shown in a separate bibliographic section unless the presentation is being used for distance learning. In this case, the information must be incorporated within the image itself (i.e. it must appear on the screen when the image is viewed).</w:t>
      </w:r>
    </w:p>
    <w:p w:rsidR="00B376E3" w:rsidRPr="001058D7" w:rsidRDefault="00B376E3" w:rsidP="00B376E3">
      <w:pPr>
        <w:pStyle w:val="ListParagraph"/>
        <w:spacing w:line="240" w:lineRule="auto"/>
        <w:ind w:left="2004" w:right="864"/>
        <w:jc w:val="both"/>
        <w:rPr>
          <w:rFonts w:ascii="Arial" w:hAnsi="Arial" w:cs="Arial"/>
          <w:sz w:val="24"/>
          <w:szCs w:val="24"/>
        </w:rPr>
      </w:pPr>
    </w:p>
    <w:p w:rsidR="001058D7" w:rsidRPr="00CF60BA" w:rsidRDefault="001058D7" w:rsidP="001058D7">
      <w:pPr>
        <w:pStyle w:val="ListParagraph"/>
        <w:spacing w:line="240" w:lineRule="auto"/>
        <w:ind w:left="1296" w:right="864" w:hanging="432"/>
        <w:jc w:val="both"/>
        <w:rPr>
          <w:rFonts w:ascii="Arial" w:hAnsi="Arial" w:cs="Arial"/>
          <w:sz w:val="24"/>
          <w:szCs w:val="24"/>
        </w:rPr>
      </w:pPr>
    </w:p>
    <w:p w:rsidR="001058D7" w:rsidRDefault="001058D7" w:rsidP="001058D7">
      <w:pPr>
        <w:pStyle w:val="ListParagraph"/>
        <w:spacing w:line="240" w:lineRule="auto"/>
        <w:ind w:left="1296" w:right="864" w:hanging="432"/>
        <w:jc w:val="both"/>
        <w:rPr>
          <w:rFonts w:ascii="Arial" w:hAnsi="Arial" w:cs="Arial"/>
          <w:color w:val="000000"/>
          <w:sz w:val="24"/>
          <w:szCs w:val="24"/>
        </w:rPr>
      </w:pPr>
      <w:r>
        <w:rPr>
          <w:rFonts w:ascii="Arial" w:hAnsi="Arial" w:cs="Arial"/>
          <w:color w:val="000000"/>
          <w:sz w:val="24"/>
          <w:szCs w:val="24"/>
        </w:rPr>
        <w:t>h.</w:t>
      </w:r>
      <w:r>
        <w:rPr>
          <w:rFonts w:ascii="Arial" w:hAnsi="Arial" w:cs="Arial"/>
          <w:color w:val="000000"/>
          <w:sz w:val="24"/>
          <w:szCs w:val="24"/>
        </w:rPr>
        <w:tab/>
      </w:r>
      <w:r w:rsidRPr="00CF60BA">
        <w:rPr>
          <w:rFonts w:ascii="Arial" w:hAnsi="Arial" w:cs="Arial"/>
          <w:color w:val="000000"/>
          <w:sz w:val="24"/>
          <w:szCs w:val="24"/>
        </w:rPr>
        <w:t>When do you need to ask permission to use sources for multimedia projects?</w:t>
      </w:r>
    </w:p>
    <w:p w:rsidR="00BD4BB8" w:rsidRPr="00BD4BB8" w:rsidRDefault="00BD4BB8" w:rsidP="00BD4BB8">
      <w:pPr>
        <w:pStyle w:val="ListParagraph"/>
        <w:numPr>
          <w:ilvl w:val="0"/>
          <w:numId w:val="18"/>
        </w:numPr>
        <w:spacing w:line="240" w:lineRule="auto"/>
        <w:ind w:right="864"/>
        <w:jc w:val="both"/>
        <w:rPr>
          <w:rFonts w:ascii="Arial" w:hAnsi="Arial" w:cs="Arial"/>
          <w:color w:val="000000"/>
          <w:sz w:val="24"/>
          <w:szCs w:val="24"/>
        </w:rPr>
      </w:pPr>
      <w:r w:rsidRPr="00BD4BB8">
        <w:rPr>
          <w:rFonts w:ascii="Arial" w:hAnsi="Arial" w:cs="Arial"/>
          <w:color w:val="000000"/>
          <w:sz w:val="24"/>
          <w:szCs w:val="24"/>
        </w:rPr>
        <w:t xml:space="preserve">For multimedia projects used for non-educational or commercial purposes </w:t>
      </w:r>
    </w:p>
    <w:p w:rsidR="007C60F6" w:rsidRPr="00CF60BA" w:rsidRDefault="00BD4BB8" w:rsidP="00BD4BB8">
      <w:pPr>
        <w:pStyle w:val="ListParagraph"/>
        <w:numPr>
          <w:ilvl w:val="0"/>
          <w:numId w:val="18"/>
        </w:numPr>
        <w:spacing w:line="240" w:lineRule="auto"/>
        <w:ind w:right="864"/>
        <w:jc w:val="both"/>
        <w:rPr>
          <w:rFonts w:ascii="Arial" w:hAnsi="Arial" w:cs="Arial"/>
          <w:sz w:val="24"/>
          <w:szCs w:val="24"/>
        </w:rPr>
      </w:pPr>
      <w:r w:rsidRPr="00BD4BB8">
        <w:rPr>
          <w:rFonts w:ascii="Arial" w:hAnsi="Arial" w:cs="Arial"/>
          <w:color w:val="000000"/>
          <w:sz w:val="24"/>
          <w:szCs w:val="24"/>
        </w:rPr>
        <w:t>For duplication or distribution of multimedia projects beyond limitations outlined above</w:t>
      </w:r>
    </w:p>
    <w:p w:rsidR="001058D7" w:rsidRPr="00CF60BA" w:rsidRDefault="001058D7" w:rsidP="001058D7">
      <w:pPr>
        <w:spacing w:line="240" w:lineRule="auto"/>
        <w:jc w:val="both"/>
        <w:rPr>
          <w:rFonts w:ascii="Arial" w:hAnsi="Arial" w:cs="Arial"/>
          <w:b/>
          <w:sz w:val="24"/>
          <w:szCs w:val="24"/>
        </w:rPr>
      </w:pPr>
    </w:p>
    <w:p w:rsidR="001058D7" w:rsidRPr="001058D7" w:rsidRDefault="001058D7" w:rsidP="001058D7">
      <w:pPr>
        <w:spacing w:line="240" w:lineRule="auto"/>
        <w:jc w:val="center"/>
        <w:rPr>
          <w:rFonts w:ascii="Arial" w:hAnsi="Arial" w:cs="Arial"/>
          <w:b/>
          <w:i/>
          <w:sz w:val="24"/>
          <w:szCs w:val="24"/>
        </w:rPr>
      </w:pPr>
      <w:r w:rsidRPr="001058D7">
        <w:rPr>
          <w:rFonts w:ascii="Arial" w:hAnsi="Arial" w:cs="Arial"/>
          <w:b/>
          <w:i/>
          <w:sz w:val="24"/>
          <w:szCs w:val="24"/>
        </w:rPr>
        <w:t>What Can You Do?</w:t>
      </w:r>
    </w:p>
    <w:p w:rsidR="001058D7" w:rsidRPr="00CF60BA" w:rsidRDefault="001058D7" w:rsidP="001058D7">
      <w:pPr>
        <w:spacing w:line="240" w:lineRule="auto"/>
        <w:jc w:val="both"/>
        <w:rPr>
          <w:rFonts w:ascii="Arial" w:hAnsi="Arial" w:cs="Arial"/>
          <w:b/>
          <w:sz w:val="24"/>
          <w:szCs w:val="24"/>
        </w:rPr>
      </w:pPr>
    </w:p>
    <w:p w:rsidR="001058D7" w:rsidRPr="00CF60BA" w:rsidRDefault="001058D7" w:rsidP="001058D7">
      <w:pPr>
        <w:spacing w:line="240" w:lineRule="auto"/>
        <w:jc w:val="both"/>
        <w:rPr>
          <w:rFonts w:ascii="Arial" w:hAnsi="Arial" w:cs="Arial"/>
          <w:sz w:val="24"/>
          <w:szCs w:val="24"/>
        </w:rPr>
      </w:pPr>
      <w:r>
        <w:rPr>
          <w:rFonts w:ascii="Arial" w:hAnsi="Arial" w:cs="Arial"/>
          <w:sz w:val="24"/>
          <w:szCs w:val="24"/>
        </w:rPr>
        <w:t xml:space="preserve">     </w:t>
      </w:r>
      <w:r w:rsidRPr="00CF60BA">
        <w:rPr>
          <w:rFonts w:ascii="Arial" w:hAnsi="Arial" w:cs="Arial"/>
          <w:sz w:val="24"/>
          <w:szCs w:val="24"/>
        </w:rPr>
        <w:t>Based on what you just studied, what are several rules that you could post in your classroom that would ensure students adhere to copyright laws and fair use guidelines?</w:t>
      </w:r>
    </w:p>
    <w:p w:rsidR="001058D7" w:rsidRPr="00CF60BA" w:rsidRDefault="001058D7" w:rsidP="001058D7">
      <w:pPr>
        <w:rPr>
          <w:rFonts w:ascii="Arial" w:hAnsi="Arial" w:cs="Arial"/>
          <w:sz w:val="24"/>
          <w:szCs w:val="24"/>
        </w:rPr>
      </w:pPr>
    </w:p>
    <w:p w:rsidR="001058D7" w:rsidRPr="00CF60BA" w:rsidRDefault="001058D7" w:rsidP="001058D7">
      <w:pPr>
        <w:rPr>
          <w:rFonts w:ascii="Arial" w:hAnsi="Arial" w:cs="Arial"/>
          <w:sz w:val="24"/>
          <w:szCs w:val="24"/>
        </w:rPr>
      </w:pPr>
    </w:p>
    <w:p w:rsidR="002D04BD" w:rsidRPr="00807CC3" w:rsidRDefault="00807CC3">
      <w:pPr>
        <w:rPr>
          <w:rFonts w:ascii="Times New Roman" w:hAnsi="Times New Roman" w:cs="Times New Roman"/>
          <w:sz w:val="24"/>
          <w:szCs w:val="24"/>
        </w:rPr>
      </w:pPr>
      <w:r w:rsidRPr="00807CC3">
        <w:rPr>
          <w:rFonts w:ascii="Times New Roman" w:hAnsi="Times New Roman" w:cs="Times New Roman"/>
          <w:sz w:val="24"/>
          <w:szCs w:val="24"/>
        </w:rPr>
        <w:t xml:space="preserve">What do </w:t>
      </w:r>
      <w:r w:rsidRPr="00ED29FB">
        <w:rPr>
          <w:rFonts w:ascii="Times New Roman" w:hAnsi="Times New Roman" w:cs="Times New Roman"/>
          <w:b/>
          <w:sz w:val="24"/>
          <w:szCs w:val="24"/>
        </w:rPr>
        <w:t>YOU</w:t>
      </w:r>
      <w:r w:rsidRPr="00807CC3">
        <w:rPr>
          <w:rFonts w:ascii="Times New Roman" w:hAnsi="Times New Roman" w:cs="Times New Roman"/>
          <w:sz w:val="24"/>
          <w:szCs w:val="24"/>
        </w:rPr>
        <w:t xml:space="preserve"> need to ‘turn-in’ to get full credit for this </w:t>
      </w:r>
      <w:proofErr w:type="gramStart"/>
      <w:r w:rsidRPr="00807CC3">
        <w:rPr>
          <w:rFonts w:ascii="Times New Roman" w:hAnsi="Times New Roman" w:cs="Times New Roman"/>
          <w:sz w:val="24"/>
          <w:szCs w:val="24"/>
        </w:rPr>
        <w:t>activity:</w:t>
      </w:r>
      <w:proofErr w:type="gramEnd"/>
    </w:p>
    <w:p w:rsidR="00807CC3" w:rsidRPr="00807CC3" w:rsidRDefault="00807CC3" w:rsidP="00807CC3">
      <w:pPr>
        <w:pStyle w:val="ListParagraph"/>
        <w:numPr>
          <w:ilvl w:val="0"/>
          <w:numId w:val="3"/>
        </w:numPr>
        <w:rPr>
          <w:rFonts w:ascii="Times New Roman" w:hAnsi="Times New Roman" w:cs="Times New Roman"/>
          <w:sz w:val="24"/>
          <w:szCs w:val="24"/>
        </w:rPr>
      </w:pPr>
      <w:r w:rsidRPr="00807CC3">
        <w:rPr>
          <w:rFonts w:ascii="Times New Roman" w:hAnsi="Times New Roman" w:cs="Times New Roman"/>
          <w:sz w:val="24"/>
          <w:szCs w:val="24"/>
        </w:rPr>
        <w:t xml:space="preserve">Answer all questions above directly into this file, save and post on </w:t>
      </w:r>
      <w:r w:rsidRPr="00ED29FB">
        <w:rPr>
          <w:rFonts w:ascii="Times New Roman" w:hAnsi="Times New Roman" w:cs="Times New Roman"/>
          <w:b/>
          <w:sz w:val="24"/>
          <w:szCs w:val="24"/>
        </w:rPr>
        <w:t>YOUR</w:t>
      </w:r>
      <w:r w:rsidRPr="00807CC3">
        <w:rPr>
          <w:rFonts w:ascii="Times New Roman" w:hAnsi="Times New Roman" w:cs="Times New Roman"/>
          <w:sz w:val="24"/>
          <w:szCs w:val="24"/>
        </w:rPr>
        <w:t xml:space="preserve"> Wiki.</w:t>
      </w:r>
    </w:p>
    <w:p w:rsidR="00807CC3" w:rsidRDefault="00807CC3" w:rsidP="00807CC3">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Create a </w:t>
      </w:r>
      <w:proofErr w:type="spellStart"/>
      <w:r>
        <w:rPr>
          <w:rFonts w:ascii="Times New Roman" w:hAnsi="Times New Roman" w:cs="Times New Roman"/>
          <w:sz w:val="24"/>
          <w:szCs w:val="24"/>
        </w:rPr>
        <w:t>Glog</w:t>
      </w:r>
      <w:proofErr w:type="spellEnd"/>
      <w:r>
        <w:rPr>
          <w:rFonts w:ascii="Times New Roman" w:hAnsi="Times New Roman" w:cs="Times New Roman"/>
          <w:sz w:val="24"/>
          <w:szCs w:val="24"/>
        </w:rPr>
        <w:t xml:space="preserve">, using </w:t>
      </w:r>
      <w:proofErr w:type="spellStart"/>
      <w:r>
        <w:rPr>
          <w:rFonts w:ascii="Times New Roman" w:hAnsi="Times New Roman" w:cs="Times New Roman"/>
          <w:sz w:val="24"/>
          <w:szCs w:val="24"/>
        </w:rPr>
        <w:t>Glogster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Edu</w:t>
      </w:r>
      <w:proofErr w:type="spellEnd"/>
      <w:r>
        <w:rPr>
          <w:rFonts w:ascii="Times New Roman" w:hAnsi="Times New Roman" w:cs="Times New Roman"/>
          <w:sz w:val="24"/>
          <w:szCs w:val="24"/>
        </w:rPr>
        <w:t>, save, publish, and make available (public) for everyone to view.</w:t>
      </w:r>
    </w:p>
    <w:p w:rsidR="00807CC3" w:rsidRDefault="00807CC3" w:rsidP="00807CC3">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Make your </w:t>
      </w:r>
      <w:proofErr w:type="spellStart"/>
      <w:r>
        <w:rPr>
          <w:rFonts w:ascii="Times New Roman" w:hAnsi="Times New Roman" w:cs="Times New Roman"/>
          <w:sz w:val="24"/>
          <w:szCs w:val="24"/>
        </w:rPr>
        <w:t>Glog</w:t>
      </w:r>
      <w:proofErr w:type="spellEnd"/>
      <w:r>
        <w:rPr>
          <w:rFonts w:ascii="Times New Roman" w:hAnsi="Times New Roman" w:cs="Times New Roman"/>
          <w:sz w:val="24"/>
          <w:szCs w:val="24"/>
        </w:rPr>
        <w:t xml:space="preserve"> available online from your Wiki site</w:t>
      </w:r>
    </w:p>
    <w:p w:rsidR="00807CC3" w:rsidRDefault="00807CC3" w:rsidP="00807CC3">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 xml:space="preserve">Embed your </w:t>
      </w:r>
      <w:proofErr w:type="spellStart"/>
      <w:r>
        <w:rPr>
          <w:rFonts w:ascii="Times New Roman" w:hAnsi="Times New Roman" w:cs="Times New Roman"/>
          <w:sz w:val="24"/>
          <w:szCs w:val="24"/>
        </w:rPr>
        <w:t>Glog</w:t>
      </w:r>
      <w:proofErr w:type="spellEnd"/>
      <w:r>
        <w:rPr>
          <w:rFonts w:ascii="Times New Roman" w:hAnsi="Times New Roman" w:cs="Times New Roman"/>
          <w:sz w:val="24"/>
          <w:szCs w:val="24"/>
        </w:rPr>
        <w:t xml:space="preserve"> into your Wiki site using the appropriate </w:t>
      </w:r>
      <w:r w:rsidR="003505F0">
        <w:rPr>
          <w:rFonts w:ascii="Times New Roman" w:hAnsi="Times New Roman" w:cs="Times New Roman"/>
          <w:sz w:val="24"/>
          <w:szCs w:val="24"/>
        </w:rPr>
        <w:t>Widget tool in the Edit Menu</w:t>
      </w:r>
    </w:p>
    <w:p w:rsidR="003505F0" w:rsidRDefault="003505F0" w:rsidP="003505F0">
      <w:pPr>
        <w:pStyle w:val="ListParagraph"/>
        <w:numPr>
          <w:ilvl w:val="2"/>
          <w:numId w:val="3"/>
        </w:numPr>
        <w:rPr>
          <w:rFonts w:ascii="Times New Roman" w:hAnsi="Times New Roman" w:cs="Times New Roman"/>
          <w:sz w:val="24"/>
          <w:szCs w:val="24"/>
        </w:rPr>
      </w:pPr>
      <w:r>
        <w:rPr>
          <w:rFonts w:ascii="Times New Roman" w:hAnsi="Times New Roman" w:cs="Times New Roman"/>
          <w:sz w:val="24"/>
          <w:szCs w:val="24"/>
        </w:rPr>
        <w:t>Poster</w:t>
      </w:r>
    </w:p>
    <w:p w:rsidR="003505F0" w:rsidRDefault="003505F0" w:rsidP="003505F0">
      <w:pPr>
        <w:pStyle w:val="ListParagraph"/>
        <w:numPr>
          <w:ilvl w:val="3"/>
          <w:numId w:val="3"/>
        </w:numPr>
        <w:rPr>
          <w:rFonts w:ascii="Times New Roman" w:hAnsi="Times New Roman" w:cs="Times New Roman"/>
          <w:sz w:val="24"/>
          <w:szCs w:val="24"/>
        </w:rPr>
      </w:pPr>
      <w:proofErr w:type="spellStart"/>
      <w:r>
        <w:rPr>
          <w:rFonts w:ascii="Times New Roman" w:hAnsi="Times New Roman" w:cs="Times New Roman"/>
          <w:sz w:val="24"/>
          <w:szCs w:val="24"/>
        </w:rPr>
        <w:t>Glogster</w:t>
      </w:r>
      <w:proofErr w:type="spellEnd"/>
      <w:r>
        <w:rPr>
          <w:rFonts w:ascii="Times New Roman" w:hAnsi="Times New Roman" w:cs="Times New Roman"/>
          <w:sz w:val="24"/>
          <w:szCs w:val="24"/>
        </w:rPr>
        <w:t xml:space="preserve"> </w:t>
      </w:r>
    </w:p>
    <w:p w:rsidR="00ED29FB" w:rsidRPr="00807CC3" w:rsidRDefault="00ED29FB" w:rsidP="00ED29FB">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 xml:space="preserve">The </w:t>
      </w:r>
      <w:proofErr w:type="spellStart"/>
      <w:r w:rsidRPr="005045C2">
        <w:rPr>
          <w:rFonts w:ascii="Times New Roman" w:hAnsi="Times New Roman" w:cs="Times New Roman"/>
          <w:b/>
          <w:sz w:val="24"/>
          <w:szCs w:val="24"/>
        </w:rPr>
        <w:t>Glogster</w:t>
      </w:r>
      <w:proofErr w:type="spellEnd"/>
      <w:r w:rsidRPr="005045C2">
        <w:rPr>
          <w:rFonts w:ascii="Times New Roman" w:hAnsi="Times New Roman" w:cs="Times New Roman"/>
          <w:b/>
          <w:sz w:val="24"/>
          <w:szCs w:val="24"/>
        </w:rPr>
        <w:t xml:space="preserve"> </w:t>
      </w:r>
      <w:r w:rsidR="005045C2" w:rsidRPr="005045C2">
        <w:rPr>
          <w:rFonts w:ascii="Times New Roman" w:hAnsi="Times New Roman" w:cs="Times New Roman"/>
          <w:b/>
          <w:sz w:val="24"/>
          <w:szCs w:val="24"/>
        </w:rPr>
        <w:t xml:space="preserve">Activity </w:t>
      </w:r>
      <w:r w:rsidRPr="005045C2">
        <w:rPr>
          <w:rFonts w:ascii="Times New Roman" w:hAnsi="Times New Roman" w:cs="Times New Roman"/>
          <w:b/>
          <w:sz w:val="24"/>
          <w:szCs w:val="24"/>
        </w:rPr>
        <w:t>Rubric</w:t>
      </w:r>
      <w:r>
        <w:rPr>
          <w:rFonts w:ascii="Times New Roman" w:hAnsi="Times New Roman" w:cs="Times New Roman"/>
          <w:sz w:val="24"/>
          <w:szCs w:val="24"/>
        </w:rPr>
        <w:t xml:space="preserve"> will be used to determine the quality and point value of your work.</w:t>
      </w:r>
    </w:p>
    <w:sectPr w:rsidR="00ED29FB" w:rsidRPr="00807CC3" w:rsidSect="00A754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D7538"/>
    <w:multiLevelType w:val="hybridMultilevel"/>
    <w:tmpl w:val="240093A0"/>
    <w:lvl w:ilvl="0" w:tplc="CBF89450">
      <w:start w:val="1"/>
      <w:numFmt w:val="lowerLetter"/>
      <w:lvlText w:val="%1."/>
      <w:lvlJc w:val="left"/>
      <w:pPr>
        <w:ind w:left="1284" w:hanging="42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
    <w:nsid w:val="220009D6"/>
    <w:multiLevelType w:val="hybridMultilevel"/>
    <w:tmpl w:val="25DCB05A"/>
    <w:lvl w:ilvl="0" w:tplc="04090009">
      <w:start w:val="1"/>
      <w:numFmt w:val="bullet"/>
      <w:lvlText w:val=""/>
      <w:lvlJc w:val="left"/>
      <w:pPr>
        <w:ind w:left="1284" w:hanging="420"/>
      </w:pPr>
      <w:rPr>
        <w:rFonts w:ascii="Wingdings" w:hAnsi="Wingding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2">
    <w:nsid w:val="22B236FE"/>
    <w:multiLevelType w:val="hybridMultilevel"/>
    <w:tmpl w:val="DFF0BFB2"/>
    <w:lvl w:ilvl="0" w:tplc="04090009">
      <w:start w:val="1"/>
      <w:numFmt w:val="bullet"/>
      <w:lvlText w:val=""/>
      <w:lvlJc w:val="left"/>
      <w:pPr>
        <w:ind w:left="1584" w:hanging="360"/>
      </w:pPr>
      <w:rPr>
        <w:rFonts w:ascii="Wingdings" w:hAnsi="Wingdings"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3">
    <w:nsid w:val="231A6161"/>
    <w:multiLevelType w:val="hybridMultilevel"/>
    <w:tmpl w:val="44A0313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C305A01"/>
    <w:multiLevelType w:val="hybridMultilevel"/>
    <w:tmpl w:val="5D8C2664"/>
    <w:lvl w:ilvl="0" w:tplc="04090009">
      <w:start w:val="1"/>
      <w:numFmt w:val="bullet"/>
      <w:lvlText w:val=""/>
      <w:lvlJc w:val="left"/>
      <w:pPr>
        <w:ind w:left="1584" w:hanging="360"/>
      </w:pPr>
      <w:rPr>
        <w:rFonts w:ascii="Wingdings" w:hAnsi="Wingdings"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5">
    <w:nsid w:val="32B170B2"/>
    <w:multiLevelType w:val="multilevel"/>
    <w:tmpl w:val="5A087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331740C5"/>
    <w:multiLevelType w:val="hybridMultilevel"/>
    <w:tmpl w:val="175EB466"/>
    <w:lvl w:ilvl="0" w:tplc="04090009">
      <w:start w:val="1"/>
      <w:numFmt w:val="bullet"/>
      <w:lvlText w:val=""/>
      <w:lvlJc w:val="left"/>
      <w:pPr>
        <w:ind w:left="2004" w:hanging="360"/>
      </w:pPr>
      <w:rPr>
        <w:rFonts w:ascii="Wingdings" w:hAnsi="Wingdings" w:hint="default"/>
      </w:rPr>
    </w:lvl>
    <w:lvl w:ilvl="1" w:tplc="04090003" w:tentative="1">
      <w:start w:val="1"/>
      <w:numFmt w:val="bullet"/>
      <w:lvlText w:val="o"/>
      <w:lvlJc w:val="left"/>
      <w:pPr>
        <w:ind w:left="2724" w:hanging="360"/>
      </w:pPr>
      <w:rPr>
        <w:rFonts w:ascii="Courier New" w:hAnsi="Courier New" w:cs="Courier New" w:hint="default"/>
      </w:rPr>
    </w:lvl>
    <w:lvl w:ilvl="2" w:tplc="04090005" w:tentative="1">
      <w:start w:val="1"/>
      <w:numFmt w:val="bullet"/>
      <w:lvlText w:val=""/>
      <w:lvlJc w:val="left"/>
      <w:pPr>
        <w:ind w:left="3444" w:hanging="360"/>
      </w:pPr>
      <w:rPr>
        <w:rFonts w:ascii="Wingdings" w:hAnsi="Wingdings" w:hint="default"/>
      </w:rPr>
    </w:lvl>
    <w:lvl w:ilvl="3" w:tplc="04090001" w:tentative="1">
      <w:start w:val="1"/>
      <w:numFmt w:val="bullet"/>
      <w:lvlText w:val=""/>
      <w:lvlJc w:val="left"/>
      <w:pPr>
        <w:ind w:left="4164" w:hanging="360"/>
      </w:pPr>
      <w:rPr>
        <w:rFonts w:ascii="Symbol" w:hAnsi="Symbol" w:hint="default"/>
      </w:rPr>
    </w:lvl>
    <w:lvl w:ilvl="4" w:tplc="04090003" w:tentative="1">
      <w:start w:val="1"/>
      <w:numFmt w:val="bullet"/>
      <w:lvlText w:val="o"/>
      <w:lvlJc w:val="left"/>
      <w:pPr>
        <w:ind w:left="4884" w:hanging="360"/>
      </w:pPr>
      <w:rPr>
        <w:rFonts w:ascii="Courier New" w:hAnsi="Courier New" w:cs="Courier New" w:hint="default"/>
      </w:rPr>
    </w:lvl>
    <w:lvl w:ilvl="5" w:tplc="04090005" w:tentative="1">
      <w:start w:val="1"/>
      <w:numFmt w:val="bullet"/>
      <w:lvlText w:val=""/>
      <w:lvlJc w:val="left"/>
      <w:pPr>
        <w:ind w:left="5604" w:hanging="360"/>
      </w:pPr>
      <w:rPr>
        <w:rFonts w:ascii="Wingdings" w:hAnsi="Wingdings" w:hint="default"/>
      </w:rPr>
    </w:lvl>
    <w:lvl w:ilvl="6" w:tplc="04090001" w:tentative="1">
      <w:start w:val="1"/>
      <w:numFmt w:val="bullet"/>
      <w:lvlText w:val=""/>
      <w:lvlJc w:val="left"/>
      <w:pPr>
        <w:ind w:left="6324" w:hanging="360"/>
      </w:pPr>
      <w:rPr>
        <w:rFonts w:ascii="Symbol" w:hAnsi="Symbol" w:hint="default"/>
      </w:rPr>
    </w:lvl>
    <w:lvl w:ilvl="7" w:tplc="04090003" w:tentative="1">
      <w:start w:val="1"/>
      <w:numFmt w:val="bullet"/>
      <w:lvlText w:val="o"/>
      <w:lvlJc w:val="left"/>
      <w:pPr>
        <w:ind w:left="7044" w:hanging="360"/>
      </w:pPr>
      <w:rPr>
        <w:rFonts w:ascii="Courier New" w:hAnsi="Courier New" w:cs="Courier New" w:hint="default"/>
      </w:rPr>
    </w:lvl>
    <w:lvl w:ilvl="8" w:tplc="04090005" w:tentative="1">
      <w:start w:val="1"/>
      <w:numFmt w:val="bullet"/>
      <w:lvlText w:val=""/>
      <w:lvlJc w:val="left"/>
      <w:pPr>
        <w:ind w:left="7764" w:hanging="360"/>
      </w:pPr>
      <w:rPr>
        <w:rFonts w:ascii="Wingdings" w:hAnsi="Wingdings" w:hint="default"/>
      </w:rPr>
    </w:lvl>
  </w:abstractNum>
  <w:abstractNum w:abstractNumId="7">
    <w:nsid w:val="35DF5A20"/>
    <w:multiLevelType w:val="hybridMultilevel"/>
    <w:tmpl w:val="81DA06C6"/>
    <w:lvl w:ilvl="0" w:tplc="04090009">
      <w:start w:val="1"/>
      <w:numFmt w:val="bullet"/>
      <w:lvlText w:val=""/>
      <w:lvlJc w:val="left"/>
      <w:pPr>
        <w:ind w:left="1584" w:hanging="360"/>
      </w:pPr>
      <w:rPr>
        <w:rFonts w:ascii="Wingdings" w:hAnsi="Wingdings"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8">
    <w:nsid w:val="38901F2F"/>
    <w:multiLevelType w:val="hybridMultilevel"/>
    <w:tmpl w:val="2A2E9786"/>
    <w:lvl w:ilvl="0" w:tplc="04090009">
      <w:start w:val="1"/>
      <w:numFmt w:val="bullet"/>
      <w:lvlText w:val=""/>
      <w:lvlJc w:val="left"/>
      <w:pPr>
        <w:ind w:left="2004" w:hanging="360"/>
      </w:pPr>
      <w:rPr>
        <w:rFonts w:ascii="Wingdings" w:hAnsi="Wingdings" w:hint="default"/>
      </w:rPr>
    </w:lvl>
    <w:lvl w:ilvl="1" w:tplc="04090003" w:tentative="1">
      <w:start w:val="1"/>
      <w:numFmt w:val="bullet"/>
      <w:lvlText w:val="o"/>
      <w:lvlJc w:val="left"/>
      <w:pPr>
        <w:ind w:left="2724" w:hanging="360"/>
      </w:pPr>
      <w:rPr>
        <w:rFonts w:ascii="Courier New" w:hAnsi="Courier New" w:cs="Courier New" w:hint="default"/>
      </w:rPr>
    </w:lvl>
    <w:lvl w:ilvl="2" w:tplc="04090005" w:tentative="1">
      <w:start w:val="1"/>
      <w:numFmt w:val="bullet"/>
      <w:lvlText w:val=""/>
      <w:lvlJc w:val="left"/>
      <w:pPr>
        <w:ind w:left="3444" w:hanging="360"/>
      </w:pPr>
      <w:rPr>
        <w:rFonts w:ascii="Wingdings" w:hAnsi="Wingdings" w:hint="default"/>
      </w:rPr>
    </w:lvl>
    <w:lvl w:ilvl="3" w:tplc="04090001" w:tentative="1">
      <w:start w:val="1"/>
      <w:numFmt w:val="bullet"/>
      <w:lvlText w:val=""/>
      <w:lvlJc w:val="left"/>
      <w:pPr>
        <w:ind w:left="4164" w:hanging="360"/>
      </w:pPr>
      <w:rPr>
        <w:rFonts w:ascii="Symbol" w:hAnsi="Symbol" w:hint="default"/>
      </w:rPr>
    </w:lvl>
    <w:lvl w:ilvl="4" w:tplc="04090003" w:tentative="1">
      <w:start w:val="1"/>
      <w:numFmt w:val="bullet"/>
      <w:lvlText w:val="o"/>
      <w:lvlJc w:val="left"/>
      <w:pPr>
        <w:ind w:left="4884" w:hanging="360"/>
      </w:pPr>
      <w:rPr>
        <w:rFonts w:ascii="Courier New" w:hAnsi="Courier New" w:cs="Courier New" w:hint="default"/>
      </w:rPr>
    </w:lvl>
    <w:lvl w:ilvl="5" w:tplc="04090005" w:tentative="1">
      <w:start w:val="1"/>
      <w:numFmt w:val="bullet"/>
      <w:lvlText w:val=""/>
      <w:lvlJc w:val="left"/>
      <w:pPr>
        <w:ind w:left="5604" w:hanging="360"/>
      </w:pPr>
      <w:rPr>
        <w:rFonts w:ascii="Wingdings" w:hAnsi="Wingdings" w:hint="default"/>
      </w:rPr>
    </w:lvl>
    <w:lvl w:ilvl="6" w:tplc="04090001" w:tentative="1">
      <w:start w:val="1"/>
      <w:numFmt w:val="bullet"/>
      <w:lvlText w:val=""/>
      <w:lvlJc w:val="left"/>
      <w:pPr>
        <w:ind w:left="6324" w:hanging="360"/>
      </w:pPr>
      <w:rPr>
        <w:rFonts w:ascii="Symbol" w:hAnsi="Symbol" w:hint="default"/>
      </w:rPr>
    </w:lvl>
    <w:lvl w:ilvl="7" w:tplc="04090003" w:tentative="1">
      <w:start w:val="1"/>
      <w:numFmt w:val="bullet"/>
      <w:lvlText w:val="o"/>
      <w:lvlJc w:val="left"/>
      <w:pPr>
        <w:ind w:left="7044" w:hanging="360"/>
      </w:pPr>
      <w:rPr>
        <w:rFonts w:ascii="Courier New" w:hAnsi="Courier New" w:cs="Courier New" w:hint="default"/>
      </w:rPr>
    </w:lvl>
    <w:lvl w:ilvl="8" w:tplc="04090005" w:tentative="1">
      <w:start w:val="1"/>
      <w:numFmt w:val="bullet"/>
      <w:lvlText w:val=""/>
      <w:lvlJc w:val="left"/>
      <w:pPr>
        <w:ind w:left="7764" w:hanging="360"/>
      </w:pPr>
      <w:rPr>
        <w:rFonts w:ascii="Wingdings" w:hAnsi="Wingdings" w:hint="default"/>
      </w:rPr>
    </w:lvl>
  </w:abstractNum>
  <w:abstractNum w:abstractNumId="9">
    <w:nsid w:val="3C147A32"/>
    <w:multiLevelType w:val="hybridMultilevel"/>
    <w:tmpl w:val="4800952A"/>
    <w:lvl w:ilvl="0" w:tplc="04090009">
      <w:start w:val="1"/>
      <w:numFmt w:val="bullet"/>
      <w:lvlText w:val=""/>
      <w:lvlJc w:val="left"/>
      <w:pPr>
        <w:ind w:left="2016" w:hanging="360"/>
      </w:pPr>
      <w:rPr>
        <w:rFonts w:ascii="Wingdings" w:hAnsi="Wingdings" w:hint="default"/>
      </w:rPr>
    </w:lvl>
    <w:lvl w:ilvl="1" w:tplc="04090003" w:tentative="1">
      <w:start w:val="1"/>
      <w:numFmt w:val="bullet"/>
      <w:lvlText w:val="o"/>
      <w:lvlJc w:val="left"/>
      <w:pPr>
        <w:ind w:left="2736" w:hanging="360"/>
      </w:pPr>
      <w:rPr>
        <w:rFonts w:ascii="Courier New" w:hAnsi="Courier New" w:cs="Courier New" w:hint="default"/>
      </w:rPr>
    </w:lvl>
    <w:lvl w:ilvl="2" w:tplc="04090005" w:tentative="1">
      <w:start w:val="1"/>
      <w:numFmt w:val="bullet"/>
      <w:lvlText w:val=""/>
      <w:lvlJc w:val="left"/>
      <w:pPr>
        <w:ind w:left="3456" w:hanging="360"/>
      </w:pPr>
      <w:rPr>
        <w:rFonts w:ascii="Wingdings" w:hAnsi="Wingdings" w:hint="default"/>
      </w:rPr>
    </w:lvl>
    <w:lvl w:ilvl="3" w:tplc="04090001" w:tentative="1">
      <w:start w:val="1"/>
      <w:numFmt w:val="bullet"/>
      <w:lvlText w:val=""/>
      <w:lvlJc w:val="left"/>
      <w:pPr>
        <w:ind w:left="4176" w:hanging="360"/>
      </w:pPr>
      <w:rPr>
        <w:rFonts w:ascii="Symbol" w:hAnsi="Symbol" w:hint="default"/>
      </w:rPr>
    </w:lvl>
    <w:lvl w:ilvl="4" w:tplc="04090003" w:tentative="1">
      <w:start w:val="1"/>
      <w:numFmt w:val="bullet"/>
      <w:lvlText w:val="o"/>
      <w:lvlJc w:val="left"/>
      <w:pPr>
        <w:ind w:left="4896" w:hanging="360"/>
      </w:pPr>
      <w:rPr>
        <w:rFonts w:ascii="Courier New" w:hAnsi="Courier New" w:cs="Courier New" w:hint="default"/>
      </w:rPr>
    </w:lvl>
    <w:lvl w:ilvl="5" w:tplc="04090005" w:tentative="1">
      <w:start w:val="1"/>
      <w:numFmt w:val="bullet"/>
      <w:lvlText w:val=""/>
      <w:lvlJc w:val="left"/>
      <w:pPr>
        <w:ind w:left="5616" w:hanging="360"/>
      </w:pPr>
      <w:rPr>
        <w:rFonts w:ascii="Wingdings" w:hAnsi="Wingdings" w:hint="default"/>
      </w:rPr>
    </w:lvl>
    <w:lvl w:ilvl="6" w:tplc="04090001" w:tentative="1">
      <w:start w:val="1"/>
      <w:numFmt w:val="bullet"/>
      <w:lvlText w:val=""/>
      <w:lvlJc w:val="left"/>
      <w:pPr>
        <w:ind w:left="6336" w:hanging="360"/>
      </w:pPr>
      <w:rPr>
        <w:rFonts w:ascii="Symbol" w:hAnsi="Symbol" w:hint="default"/>
      </w:rPr>
    </w:lvl>
    <w:lvl w:ilvl="7" w:tplc="04090003" w:tentative="1">
      <w:start w:val="1"/>
      <w:numFmt w:val="bullet"/>
      <w:lvlText w:val="o"/>
      <w:lvlJc w:val="left"/>
      <w:pPr>
        <w:ind w:left="7056" w:hanging="360"/>
      </w:pPr>
      <w:rPr>
        <w:rFonts w:ascii="Courier New" w:hAnsi="Courier New" w:cs="Courier New" w:hint="default"/>
      </w:rPr>
    </w:lvl>
    <w:lvl w:ilvl="8" w:tplc="04090005" w:tentative="1">
      <w:start w:val="1"/>
      <w:numFmt w:val="bullet"/>
      <w:lvlText w:val=""/>
      <w:lvlJc w:val="left"/>
      <w:pPr>
        <w:ind w:left="7776" w:hanging="360"/>
      </w:pPr>
      <w:rPr>
        <w:rFonts w:ascii="Wingdings" w:hAnsi="Wingdings" w:hint="default"/>
      </w:rPr>
    </w:lvl>
  </w:abstractNum>
  <w:abstractNum w:abstractNumId="10">
    <w:nsid w:val="43066D8C"/>
    <w:multiLevelType w:val="hybridMultilevel"/>
    <w:tmpl w:val="B1A2279E"/>
    <w:lvl w:ilvl="0" w:tplc="04090009">
      <w:start w:val="1"/>
      <w:numFmt w:val="bullet"/>
      <w:lvlText w:val=""/>
      <w:lvlJc w:val="left"/>
      <w:pPr>
        <w:ind w:left="1284" w:hanging="420"/>
      </w:pPr>
      <w:rPr>
        <w:rFonts w:ascii="Wingdings" w:hAnsi="Wingding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1">
    <w:nsid w:val="445D73FC"/>
    <w:multiLevelType w:val="hybridMultilevel"/>
    <w:tmpl w:val="B154739A"/>
    <w:lvl w:ilvl="0" w:tplc="04090009">
      <w:start w:val="1"/>
      <w:numFmt w:val="bullet"/>
      <w:lvlText w:val=""/>
      <w:lvlJc w:val="left"/>
      <w:pPr>
        <w:ind w:left="2004" w:hanging="360"/>
      </w:pPr>
      <w:rPr>
        <w:rFonts w:ascii="Wingdings" w:hAnsi="Wingdings" w:hint="default"/>
      </w:rPr>
    </w:lvl>
    <w:lvl w:ilvl="1" w:tplc="04090003" w:tentative="1">
      <w:start w:val="1"/>
      <w:numFmt w:val="bullet"/>
      <w:lvlText w:val="o"/>
      <w:lvlJc w:val="left"/>
      <w:pPr>
        <w:ind w:left="2724" w:hanging="360"/>
      </w:pPr>
      <w:rPr>
        <w:rFonts w:ascii="Courier New" w:hAnsi="Courier New" w:cs="Courier New" w:hint="default"/>
      </w:rPr>
    </w:lvl>
    <w:lvl w:ilvl="2" w:tplc="04090005" w:tentative="1">
      <w:start w:val="1"/>
      <w:numFmt w:val="bullet"/>
      <w:lvlText w:val=""/>
      <w:lvlJc w:val="left"/>
      <w:pPr>
        <w:ind w:left="3444" w:hanging="360"/>
      </w:pPr>
      <w:rPr>
        <w:rFonts w:ascii="Wingdings" w:hAnsi="Wingdings" w:hint="default"/>
      </w:rPr>
    </w:lvl>
    <w:lvl w:ilvl="3" w:tplc="04090001" w:tentative="1">
      <w:start w:val="1"/>
      <w:numFmt w:val="bullet"/>
      <w:lvlText w:val=""/>
      <w:lvlJc w:val="left"/>
      <w:pPr>
        <w:ind w:left="4164" w:hanging="360"/>
      </w:pPr>
      <w:rPr>
        <w:rFonts w:ascii="Symbol" w:hAnsi="Symbol" w:hint="default"/>
      </w:rPr>
    </w:lvl>
    <w:lvl w:ilvl="4" w:tplc="04090003" w:tentative="1">
      <w:start w:val="1"/>
      <w:numFmt w:val="bullet"/>
      <w:lvlText w:val="o"/>
      <w:lvlJc w:val="left"/>
      <w:pPr>
        <w:ind w:left="4884" w:hanging="360"/>
      </w:pPr>
      <w:rPr>
        <w:rFonts w:ascii="Courier New" w:hAnsi="Courier New" w:cs="Courier New" w:hint="default"/>
      </w:rPr>
    </w:lvl>
    <w:lvl w:ilvl="5" w:tplc="04090005" w:tentative="1">
      <w:start w:val="1"/>
      <w:numFmt w:val="bullet"/>
      <w:lvlText w:val=""/>
      <w:lvlJc w:val="left"/>
      <w:pPr>
        <w:ind w:left="5604" w:hanging="360"/>
      </w:pPr>
      <w:rPr>
        <w:rFonts w:ascii="Wingdings" w:hAnsi="Wingdings" w:hint="default"/>
      </w:rPr>
    </w:lvl>
    <w:lvl w:ilvl="6" w:tplc="04090001" w:tentative="1">
      <w:start w:val="1"/>
      <w:numFmt w:val="bullet"/>
      <w:lvlText w:val=""/>
      <w:lvlJc w:val="left"/>
      <w:pPr>
        <w:ind w:left="6324" w:hanging="360"/>
      </w:pPr>
      <w:rPr>
        <w:rFonts w:ascii="Symbol" w:hAnsi="Symbol" w:hint="default"/>
      </w:rPr>
    </w:lvl>
    <w:lvl w:ilvl="7" w:tplc="04090003" w:tentative="1">
      <w:start w:val="1"/>
      <w:numFmt w:val="bullet"/>
      <w:lvlText w:val="o"/>
      <w:lvlJc w:val="left"/>
      <w:pPr>
        <w:ind w:left="7044" w:hanging="360"/>
      </w:pPr>
      <w:rPr>
        <w:rFonts w:ascii="Courier New" w:hAnsi="Courier New" w:cs="Courier New" w:hint="default"/>
      </w:rPr>
    </w:lvl>
    <w:lvl w:ilvl="8" w:tplc="04090005" w:tentative="1">
      <w:start w:val="1"/>
      <w:numFmt w:val="bullet"/>
      <w:lvlText w:val=""/>
      <w:lvlJc w:val="left"/>
      <w:pPr>
        <w:ind w:left="7764" w:hanging="360"/>
      </w:pPr>
      <w:rPr>
        <w:rFonts w:ascii="Wingdings" w:hAnsi="Wingdings" w:hint="default"/>
      </w:rPr>
    </w:lvl>
  </w:abstractNum>
  <w:abstractNum w:abstractNumId="12">
    <w:nsid w:val="46963888"/>
    <w:multiLevelType w:val="hybridMultilevel"/>
    <w:tmpl w:val="0BF29670"/>
    <w:lvl w:ilvl="0" w:tplc="04090009">
      <w:start w:val="1"/>
      <w:numFmt w:val="bullet"/>
      <w:lvlText w:val=""/>
      <w:lvlJc w:val="left"/>
      <w:pPr>
        <w:ind w:left="2040" w:hanging="360"/>
      </w:pPr>
      <w:rPr>
        <w:rFonts w:ascii="Wingdings" w:hAnsi="Wingdings" w:hint="default"/>
      </w:rPr>
    </w:lvl>
    <w:lvl w:ilvl="1" w:tplc="04090003" w:tentative="1">
      <w:start w:val="1"/>
      <w:numFmt w:val="bullet"/>
      <w:lvlText w:val="o"/>
      <w:lvlJc w:val="left"/>
      <w:pPr>
        <w:ind w:left="2760" w:hanging="360"/>
      </w:pPr>
      <w:rPr>
        <w:rFonts w:ascii="Courier New" w:hAnsi="Courier New" w:cs="Courier New" w:hint="default"/>
      </w:rPr>
    </w:lvl>
    <w:lvl w:ilvl="2" w:tplc="04090005" w:tentative="1">
      <w:start w:val="1"/>
      <w:numFmt w:val="bullet"/>
      <w:lvlText w:val=""/>
      <w:lvlJc w:val="left"/>
      <w:pPr>
        <w:ind w:left="3480" w:hanging="360"/>
      </w:pPr>
      <w:rPr>
        <w:rFonts w:ascii="Wingdings" w:hAnsi="Wingdings" w:hint="default"/>
      </w:rPr>
    </w:lvl>
    <w:lvl w:ilvl="3" w:tplc="04090001" w:tentative="1">
      <w:start w:val="1"/>
      <w:numFmt w:val="bullet"/>
      <w:lvlText w:val=""/>
      <w:lvlJc w:val="left"/>
      <w:pPr>
        <w:ind w:left="4200" w:hanging="360"/>
      </w:pPr>
      <w:rPr>
        <w:rFonts w:ascii="Symbol" w:hAnsi="Symbol" w:hint="default"/>
      </w:rPr>
    </w:lvl>
    <w:lvl w:ilvl="4" w:tplc="04090003" w:tentative="1">
      <w:start w:val="1"/>
      <w:numFmt w:val="bullet"/>
      <w:lvlText w:val="o"/>
      <w:lvlJc w:val="left"/>
      <w:pPr>
        <w:ind w:left="4920" w:hanging="360"/>
      </w:pPr>
      <w:rPr>
        <w:rFonts w:ascii="Courier New" w:hAnsi="Courier New" w:cs="Courier New" w:hint="default"/>
      </w:rPr>
    </w:lvl>
    <w:lvl w:ilvl="5" w:tplc="04090005" w:tentative="1">
      <w:start w:val="1"/>
      <w:numFmt w:val="bullet"/>
      <w:lvlText w:val=""/>
      <w:lvlJc w:val="left"/>
      <w:pPr>
        <w:ind w:left="5640" w:hanging="360"/>
      </w:pPr>
      <w:rPr>
        <w:rFonts w:ascii="Wingdings" w:hAnsi="Wingdings" w:hint="default"/>
      </w:rPr>
    </w:lvl>
    <w:lvl w:ilvl="6" w:tplc="04090001" w:tentative="1">
      <w:start w:val="1"/>
      <w:numFmt w:val="bullet"/>
      <w:lvlText w:val=""/>
      <w:lvlJc w:val="left"/>
      <w:pPr>
        <w:ind w:left="6360" w:hanging="360"/>
      </w:pPr>
      <w:rPr>
        <w:rFonts w:ascii="Symbol" w:hAnsi="Symbol" w:hint="default"/>
      </w:rPr>
    </w:lvl>
    <w:lvl w:ilvl="7" w:tplc="04090003" w:tentative="1">
      <w:start w:val="1"/>
      <w:numFmt w:val="bullet"/>
      <w:lvlText w:val="o"/>
      <w:lvlJc w:val="left"/>
      <w:pPr>
        <w:ind w:left="7080" w:hanging="360"/>
      </w:pPr>
      <w:rPr>
        <w:rFonts w:ascii="Courier New" w:hAnsi="Courier New" w:cs="Courier New" w:hint="default"/>
      </w:rPr>
    </w:lvl>
    <w:lvl w:ilvl="8" w:tplc="04090005" w:tentative="1">
      <w:start w:val="1"/>
      <w:numFmt w:val="bullet"/>
      <w:lvlText w:val=""/>
      <w:lvlJc w:val="left"/>
      <w:pPr>
        <w:ind w:left="7800" w:hanging="360"/>
      </w:pPr>
      <w:rPr>
        <w:rFonts w:ascii="Wingdings" w:hAnsi="Wingdings" w:hint="default"/>
      </w:rPr>
    </w:lvl>
  </w:abstractNum>
  <w:abstractNum w:abstractNumId="13">
    <w:nsid w:val="52210C7F"/>
    <w:multiLevelType w:val="hybridMultilevel"/>
    <w:tmpl w:val="3D78ACFA"/>
    <w:lvl w:ilvl="0" w:tplc="04090009">
      <w:start w:val="1"/>
      <w:numFmt w:val="bullet"/>
      <w:lvlText w:val=""/>
      <w:lvlJc w:val="left"/>
      <w:pPr>
        <w:ind w:left="2004" w:hanging="360"/>
      </w:pPr>
      <w:rPr>
        <w:rFonts w:ascii="Wingdings" w:hAnsi="Wingdings" w:hint="default"/>
      </w:rPr>
    </w:lvl>
    <w:lvl w:ilvl="1" w:tplc="04090003" w:tentative="1">
      <w:start w:val="1"/>
      <w:numFmt w:val="bullet"/>
      <w:lvlText w:val="o"/>
      <w:lvlJc w:val="left"/>
      <w:pPr>
        <w:ind w:left="2724" w:hanging="360"/>
      </w:pPr>
      <w:rPr>
        <w:rFonts w:ascii="Courier New" w:hAnsi="Courier New" w:cs="Courier New" w:hint="default"/>
      </w:rPr>
    </w:lvl>
    <w:lvl w:ilvl="2" w:tplc="04090005" w:tentative="1">
      <w:start w:val="1"/>
      <w:numFmt w:val="bullet"/>
      <w:lvlText w:val=""/>
      <w:lvlJc w:val="left"/>
      <w:pPr>
        <w:ind w:left="3444" w:hanging="360"/>
      </w:pPr>
      <w:rPr>
        <w:rFonts w:ascii="Wingdings" w:hAnsi="Wingdings" w:hint="default"/>
      </w:rPr>
    </w:lvl>
    <w:lvl w:ilvl="3" w:tplc="04090001" w:tentative="1">
      <w:start w:val="1"/>
      <w:numFmt w:val="bullet"/>
      <w:lvlText w:val=""/>
      <w:lvlJc w:val="left"/>
      <w:pPr>
        <w:ind w:left="4164" w:hanging="360"/>
      </w:pPr>
      <w:rPr>
        <w:rFonts w:ascii="Symbol" w:hAnsi="Symbol" w:hint="default"/>
      </w:rPr>
    </w:lvl>
    <w:lvl w:ilvl="4" w:tplc="04090003" w:tentative="1">
      <w:start w:val="1"/>
      <w:numFmt w:val="bullet"/>
      <w:lvlText w:val="o"/>
      <w:lvlJc w:val="left"/>
      <w:pPr>
        <w:ind w:left="4884" w:hanging="360"/>
      </w:pPr>
      <w:rPr>
        <w:rFonts w:ascii="Courier New" w:hAnsi="Courier New" w:cs="Courier New" w:hint="default"/>
      </w:rPr>
    </w:lvl>
    <w:lvl w:ilvl="5" w:tplc="04090005" w:tentative="1">
      <w:start w:val="1"/>
      <w:numFmt w:val="bullet"/>
      <w:lvlText w:val=""/>
      <w:lvlJc w:val="left"/>
      <w:pPr>
        <w:ind w:left="5604" w:hanging="360"/>
      </w:pPr>
      <w:rPr>
        <w:rFonts w:ascii="Wingdings" w:hAnsi="Wingdings" w:hint="default"/>
      </w:rPr>
    </w:lvl>
    <w:lvl w:ilvl="6" w:tplc="04090001" w:tentative="1">
      <w:start w:val="1"/>
      <w:numFmt w:val="bullet"/>
      <w:lvlText w:val=""/>
      <w:lvlJc w:val="left"/>
      <w:pPr>
        <w:ind w:left="6324" w:hanging="360"/>
      </w:pPr>
      <w:rPr>
        <w:rFonts w:ascii="Symbol" w:hAnsi="Symbol" w:hint="default"/>
      </w:rPr>
    </w:lvl>
    <w:lvl w:ilvl="7" w:tplc="04090003" w:tentative="1">
      <w:start w:val="1"/>
      <w:numFmt w:val="bullet"/>
      <w:lvlText w:val="o"/>
      <w:lvlJc w:val="left"/>
      <w:pPr>
        <w:ind w:left="7044" w:hanging="360"/>
      </w:pPr>
      <w:rPr>
        <w:rFonts w:ascii="Courier New" w:hAnsi="Courier New" w:cs="Courier New" w:hint="default"/>
      </w:rPr>
    </w:lvl>
    <w:lvl w:ilvl="8" w:tplc="04090005" w:tentative="1">
      <w:start w:val="1"/>
      <w:numFmt w:val="bullet"/>
      <w:lvlText w:val=""/>
      <w:lvlJc w:val="left"/>
      <w:pPr>
        <w:ind w:left="7764" w:hanging="360"/>
      </w:pPr>
      <w:rPr>
        <w:rFonts w:ascii="Wingdings" w:hAnsi="Wingdings" w:hint="default"/>
      </w:rPr>
    </w:lvl>
  </w:abstractNum>
  <w:abstractNum w:abstractNumId="14">
    <w:nsid w:val="54021F33"/>
    <w:multiLevelType w:val="hybridMultilevel"/>
    <w:tmpl w:val="E15E7B3C"/>
    <w:lvl w:ilvl="0" w:tplc="44D86B38">
      <w:start w:val="1"/>
      <w:numFmt w:val="lowerLetter"/>
      <w:lvlText w:val="%1."/>
      <w:lvlJc w:val="left"/>
      <w:pPr>
        <w:ind w:left="1320" w:hanging="42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5">
    <w:nsid w:val="5A6E0681"/>
    <w:multiLevelType w:val="hybridMultilevel"/>
    <w:tmpl w:val="74D6D26A"/>
    <w:lvl w:ilvl="0" w:tplc="04090009">
      <w:start w:val="1"/>
      <w:numFmt w:val="bullet"/>
      <w:lvlText w:val=""/>
      <w:lvlJc w:val="left"/>
      <w:pPr>
        <w:ind w:left="2004" w:hanging="360"/>
      </w:pPr>
      <w:rPr>
        <w:rFonts w:ascii="Wingdings" w:hAnsi="Wingdings" w:hint="default"/>
      </w:rPr>
    </w:lvl>
    <w:lvl w:ilvl="1" w:tplc="04090003" w:tentative="1">
      <w:start w:val="1"/>
      <w:numFmt w:val="bullet"/>
      <w:lvlText w:val="o"/>
      <w:lvlJc w:val="left"/>
      <w:pPr>
        <w:ind w:left="2724" w:hanging="360"/>
      </w:pPr>
      <w:rPr>
        <w:rFonts w:ascii="Courier New" w:hAnsi="Courier New" w:cs="Courier New" w:hint="default"/>
      </w:rPr>
    </w:lvl>
    <w:lvl w:ilvl="2" w:tplc="04090005" w:tentative="1">
      <w:start w:val="1"/>
      <w:numFmt w:val="bullet"/>
      <w:lvlText w:val=""/>
      <w:lvlJc w:val="left"/>
      <w:pPr>
        <w:ind w:left="3444" w:hanging="360"/>
      </w:pPr>
      <w:rPr>
        <w:rFonts w:ascii="Wingdings" w:hAnsi="Wingdings" w:hint="default"/>
      </w:rPr>
    </w:lvl>
    <w:lvl w:ilvl="3" w:tplc="04090001" w:tentative="1">
      <w:start w:val="1"/>
      <w:numFmt w:val="bullet"/>
      <w:lvlText w:val=""/>
      <w:lvlJc w:val="left"/>
      <w:pPr>
        <w:ind w:left="4164" w:hanging="360"/>
      </w:pPr>
      <w:rPr>
        <w:rFonts w:ascii="Symbol" w:hAnsi="Symbol" w:hint="default"/>
      </w:rPr>
    </w:lvl>
    <w:lvl w:ilvl="4" w:tplc="04090003" w:tentative="1">
      <w:start w:val="1"/>
      <w:numFmt w:val="bullet"/>
      <w:lvlText w:val="o"/>
      <w:lvlJc w:val="left"/>
      <w:pPr>
        <w:ind w:left="4884" w:hanging="360"/>
      </w:pPr>
      <w:rPr>
        <w:rFonts w:ascii="Courier New" w:hAnsi="Courier New" w:cs="Courier New" w:hint="default"/>
      </w:rPr>
    </w:lvl>
    <w:lvl w:ilvl="5" w:tplc="04090005" w:tentative="1">
      <w:start w:val="1"/>
      <w:numFmt w:val="bullet"/>
      <w:lvlText w:val=""/>
      <w:lvlJc w:val="left"/>
      <w:pPr>
        <w:ind w:left="5604" w:hanging="360"/>
      </w:pPr>
      <w:rPr>
        <w:rFonts w:ascii="Wingdings" w:hAnsi="Wingdings" w:hint="default"/>
      </w:rPr>
    </w:lvl>
    <w:lvl w:ilvl="6" w:tplc="04090001" w:tentative="1">
      <w:start w:val="1"/>
      <w:numFmt w:val="bullet"/>
      <w:lvlText w:val=""/>
      <w:lvlJc w:val="left"/>
      <w:pPr>
        <w:ind w:left="6324" w:hanging="360"/>
      </w:pPr>
      <w:rPr>
        <w:rFonts w:ascii="Symbol" w:hAnsi="Symbol" w:hint="default"/>
      </w:rPr>
    </w:lvl>
    <w:lvl w:ilvl="7" w:tplc="04090003" w:tentative="1">
      <w:start w:val="1"/>
      <w:numFmt w:val="bullet"/>
      <w:lvlText w:val="o"/>
      <w:lvlJc w:val="left"/>
      <w:pPr>
        <w:ind w:left="7044" w:hanging="360"/>
      </w:pPr>
      <w:rPr>
        <w:rFonts w:ascii="Courier New" w:hAnsi="Courier New" w:cs="Courier New" w:hint="default"/>
      </w:rPr>
    </w:lvl>
    <w:lvl w:ilvl="8" w:tplc="04090005" w:tentative="1">
      <w:start w:val="1"/>
      <w:numFmt w:val="bullet"/>
      <w:lvlText w:val=""/>
      <w:lvlJc w:val="left"/>
      <w:pPr>
        <w:ind w:left="7764" w:hanging="360"/>
      </w:pPr>
      <w:rPr>
        <w:rFonts w:ascii="Wingdings" w:hAnsi="Wingdings" w:hint="default"/>
      </w:rPr>
    </w:lvl>
  </w:abstractNum>
  <w:abstractNum w:abstractNumId="16">
    <w:nsid w:val="640426C1"/>
    <w:multiLevelType w:val="hybridMultilevel"/>
    <w:tmpl w:val="EBE2D56C"/>
    <w:lvl w:ilvl="0" w:tplc="07CED62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B4B3951"/>
    <w:multiLevelType w:val="hybridMultilevel"/>
    <w:tmpl w:val="12EC614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6"/>
  </w:num>
  <w:num w:numId="3">
    <w:abstractNumId w:val="17"/>
  </w:num>
  <w:num w:numId="4">
    <w:abstractNumId w:val="0"/>
  </w:num>
  <w:num w:numId="5">
    <w:abstractNumId w:val="5"/>
  </w:num>
  <w:num w:numId="6">
    <w:abstractNumId w:val="10"/>
  </w:num>
  <w:num w:numId="7">
    <w:abstractNumId w:val="7"/>
  </w:num>
  <w:num w:numId="8">
    <w:abstractNumId w:val="4"/>
  </w:num>
  <w:num w:numId="9">
    <w:abstractNumId w:val="2"/>
  </w:num>
  <w:num w:numId="10">
    <w:abstractNumId w:val="14"/>
  </w:num>
  <w:num w:numId="11">
    <w:abstractNumId w:val="13"/>
  </w:num>
  <w:num w:numId="12">
    <w:abstractNumId w:val="8"/>
  </w:num>
  <w:num w:numId="13">
    <w:abstractNumId w:val="11"/>
  </w:num>
  <w:num w:numId="14">
    <w:abstractNumId w:val="15"/>
  </w:num>
  <w:num w:numId="15">
    <w:abstractNumId w:val="6"/>
  </w:num>
  <w:num w:numId="16">
    <w:abstractNumId w:val="1"/>
  </w:num>
  <w:num w:numId="17">
    <w:abstractNumId w:val="12"/>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43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58D7"/>
    <w:rsid w:val="00085D55"/>
    <w:rsid w:val="001058D7"/>
    <w:rsid w:val="00197A81"/>
    <w:rsid w:val="002C1287"/>
    <w:rsid w:val="002D04BD"/>
    <w:rsid w:val="003505F0"/>
    <w:rsid w:val="003C0646"/>
    <w:rsid w:val="00443B9D"/>
    <w:rsid w:val="005045C2"/>
    <w:rsid w:val="005C0900"/>
    <w:rsid w:val="007C60F6"/>
    <w:rsid w:val="00807CC3"/>
    <w:rsid w:val="009F7324"/>
    <w:rsid w:val="00A754CF"/>
    <w:rsid w:val="00A847B2"/>
    <w:rsid w:val="00B376E3"/>
    <w:rsid w:val="00BD4BB8"/>
    <w:rsid w:val="00C21657"/>
    <w:rsid w:val="00CD1E6F"/>
    <w:rsid w:val="00ED29FB"/>
    <w:rsid w:val="00F111AB"/>
    <w:rsid w:val="00FC74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58D7"/>
    <w:pPr>
      <w:spacing w:after="0"/>
    </w:pPr>
    <w:rPr>
      <w:rFonts w:eastAsiaTheme="minorEastAsi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058D7"/>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1058D7"/>
    <w:rPr>
      <w:rFonts w:asciiTheme="majorHAnsi" w:eastAsiaTheme="majorEastAsia" w:hAnsiTheme="majorHAnsi" w:cstheme="majorBidi"/>
      <w:spacing w:val="5"/>
      <w:sz w:val="52"/>
      <w:szCs w:val="52"/>
    </w:rPr>
  </w:style>
  <w:style w:type="paragraph" w:styleId="ListParagraph">
    <w:name w:val="List Paragraph"/>
    <w:basedOn w:val="Normal"/>
    <w:link w:val="ListParagraphChar"/>
    <w:uiPriority w:val="34"/>
    <w:qFormat/>
    <w:rsid w:val="001058D7"/>
    <w:pPr>
      <w:ind w:left="720"/>
      <w:contextualSpacing/>
    </w:pPr>
  </w:style>
  <w:style w:type="character" w:styleId="Hyperlink">
    <w:name w:val="Hyperlink"/>
    <w:aliases w:val="GFE Hyperlink"/>
    <w:uiPriority w:val="99"/>
    <w:unhideWhenUsed/>
    <w:rsid w:val="001058D7"/>
    <w:rPr>
      <w:color w:val="0000FF"/>
      <w:u w:val="single"/>
    </w:rPr>
  </w:style>
  <w:style w:type="character" w:customStyle="1" w:styleId="ListParagraphChar">
    <w:name w:val="List Paragraph Char"/>
    <w:basedOn w:val="DefaultParagraphFont"/>
    <w:link w:val="ListParagraph"/>
    <w:uiPriority w:val="34"/>
    <w:rsid w:val="001058D7"/>
    <w:rPr>
      <w:rFonts w:eastAsiaTheme="minorEastAsia"/>
      <w:sz w:val="20"/>
    </w:rPr>
  </w:style>
  <w:style w:type="character" w:styleId="CommentReference">
    <w:name w:val="annotation reference"/>
    <w:basedOn w:val="DefaultParagraphFont"/>
    <w:uiPriority w:val="99"/>
    <w:semiHidden/>
    <w:unhideWhenUsed/>
    <w:rsid w:val="001058D7"/>
    <w:rPr>
      <w:sz w:val="16"/>
      <w:szCs w:val="16"/>
    </w:rPr>
  </w:style>
  <w:style w:type="paragraph" w:styleId="CommentText">
    <w:name w:val="annotation text"/>
    <w:basedOn w:val="Normal"/>
    <w:link w:val="CommentTextChar"/>
    <w:uiPriority w:val="99"/>
    <w:semiHidden/>
    <w:unhideWhenUsed/>
    <w:rsid w:val="001058D7"/>
    <w:pPr>
      <w:spacing w:line="240" w:lineRule="auto"/>
    </w:pPr>
    <w:rPr>
      <w:szCs w:val="20"/>
    </w:rPr>
  </w:style>
  <w:style w:type="character" w:customStyle="1" w:styleId="CommentTextChar">
    <w:name w:val="Comment Text Char"/>
    <w:basedOn w:val="DefaultParagraphFont"/>
    <w:link w:val="CommentText"/>
    <w:uiPriority w:val="99"/>
    <w:semiHidden/>
    <w:rsid w:val="001058D7"/>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1058D7"/>
    <w:rPr>
      <w:b/>
      <w:bCs/>
    </w:rPr>
  </w:style>
  <w:style w:type="character" w:customStyle="1" w:styleId="CommentSubjectChar">
    <w:name w:val="Comment Subject Char"/>
    <w:basedOn w:val="CommentTextChar"/>
    <w:link w:val="CommentSubject"/>
    <w:uiPriority w:val="99"/>
    <w:semiHidden/>
    <w:rsid w:val="001058D7"/>
    <w:rPr>
      <w:rFonts w:eastAsiaTheme="minorEastAsia"/>
      <w:b/>
      <w:bCs/>
      <w:sz w:val="20"/>
      <w:szCs w:val="20"/>
    </w:rPr>
  </w:style>
  <w:style w:type="paragraph" w:styleId="BalloonText">
    <w:name w:val="Balloon Text"/>
    <w:basedOn w:val="Normal"/>
    <w:link w:val="BalloonTextChar"/>
    <w:uiPriority w:val="99"/>
    <w:semiHidden/>
    <w:unhideWhenUsed/>
    <w:rsid w:val="001058D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58D7"/>
    <w:rPr>
      <w:rFonts w:ascii="Tahoma" w:eastAsiaTheme="minorEastAsia" w:hAnsi="Tahoma" w:cs="Tahoma"/>
      <w:sz w:val="16"/>
      <w:szCs w:val="16"/>
    </w:rPr>
  </w:style>
  <w:style w:type="character" w:styleId="FollowedHyperlink">
    <w:name w:val="FollowedHyperlink"/>
    <w:basedOn w:val="DefaultParagraphFont"/>
    <w:uiPriority w:val="99"/>
    <w:semiHidden/>
    <w:unhideWhenUsed/>
    <w:rsid w:val="00085D55"/>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58D7"/>
    <w:pPr>
      <w:spacing w:after="0"/>
    </w:pPr>
    <w:rPr>
      <w:rFonts w:eastAsiaTheme="minorEastAsi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058D7"/>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1058D7"/>
    <w:rPr>
      <w:rFonts w:asciiTheme="majorHAnsi" w:eastAsiaTheme="majorEastAsia" w:hAnsiTheme="majorHAnsi" w:cstheme="majorBidi"/>
      <w:spacing w:val="5"/>
      <w:sz w:val="52"/>
      <w:szCs w:val="52"/>
    </w:rPr>
  </w:style>
  <w:style w:type="paragraph" w:styleId="ListParagraph">
    <w:name w:val="List Paragraph"/>
    <w:basedOn w:val="Normal"/>
    <w:link w:val="ListParagraphChar"/>
    <w:uiPriority w:val="34"/>
    <w:qFormat/>
    <w:rsid w:val="001058D7"/>
    <w:pPr>
      <w:ind w:left="720"/>
      <w:contextualSpacing/>
    </w:pPr>
  </w:style>
  <w:style w:type="character" w:styleId="Hyperlink">
    <w:name w:val="Hyperlink"/>
    <w:aliases w:val="GFE Hyperlink"/>
    <w:uiPriority w:val="99"/>
    <w:unhideWhenUsed/>
    <w:rsid w:val="001058D7"/>
    <w:rPr>
      <w:color w:val="0000FF"/>
      <w:u w:val="single"/>
    </w:rPr>
  </w:style>
  <w:style w:type="character" w:customStyle="1" w:styleId="ListParagraphChar">
    <w:name w:val="List Paragraph Char"/>
    <w:basedOn w:val="DefaultParagraphFont"/>
    <w:link w:val="ListParagraph"/>
    <w:uiPriority w:val="34"/>
    <w:rsid w:val="001058D7"/>
    <w:rPr>
      <w:rFonts w:eastAsiaTheme="minorEastAsia"/>
      <w:sz w:val="20"/>
    </w:rPr>
  </w:style>
  <w:style w:type="character" w:styleId="CommentReference">
    <w:name w:val="annotation reference"/>
    <w:basedOn w:val="DefaultParagraphFont"/>
    <w:uiPriority w:val="99"/>
    <w:semiHidden/>
    <w:unhideWhenUsed/>
    <w:rsid w:val="001058D7"/>
    <w:rPr>
      <w:sz w:val="16"/>
      <w:szCs w:val="16"/>
    </w:rPr>
  </w:style>
  <w:style w:type="paragraph" w:styleId="CommentText">
    <w:name w:val="annotation text"/>
    <w:basedOn w:val="Normal"/>
    <w:link w:val="CommentTextChar"/>
    <w:uiPriority w:val="99"/>
    <w:semiHidden/>
    <w:unhideWhenUsed/>
    <w:rsid w:val="001058D7"/>
    <w:pPr>
      <w:spacing w:line="240" w:lineRule="auto"/>
    </w:pPr>
    <w:rPr>
      <w:szCs w:val="20"/>
    </w:rPr>
  </w:style>
  <w:style w:type="character" w:customStyle="1" w:styleId="CommentTextChar">
    <w:name w:val="Comment Text Char"/>
    <w:basedOn w:val="DefaultParagraphFont"/>
    <w:link w:val="CommentText"/>
    <w:uiPriority w:val="99"/>
    <w:semiHidden/>
    <w:rsid w:val="001058D7"/>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1058D7"/>
    <w:rPr>
      <w:b/>
      <w:bCs/>
    </w:rPr>
  </w:style>
  <w:style w:type="character" w:customStyle="1" w:styleId="CommentSubjectChar">
    <w:name w:val="Comment Subject Char"/>
    <w:basedOn w:val="CommentTextChar"/>
    <w:link w:val="CommentSubject"/>
    <w:uiPriority w:val="99"/>
    <w:semiHidden/>
    <w:rsid w:val="001058D7"/>
    <w:rPr>
      <w:rFonts w:eastAsiaTheme="minorEastAsia"/>
      <w:b/>
      <w:bCs/>
      <w:sz w:val="20"/>
      <w:szCs w:val="20"/>
    </w:rPr>
  </w:style>
  <w:style w:type="paragraph" w:styleId="BalloonText">
    <w:name w:val="Balloon Text"/>
    <w:basedOn w:val="Normal"/>
    <w:link w:val="BalloonTextChar"/>
    <w:uiPriority w:val="99"/>
    <w:semiHidden/>
    <w:unhideWhenUsed/>
    <w:rsid w:val="001058D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58D7"/>
    <w:rPr>
      <w:rFonts w:ascii="Tahoma" w:eastAsiaTheme="minorEastAsia" w:hAnsi="Tahoma" w:cs="Tahoma"/>
      <w:sz w:val="16"/>
      <w:szCs w:val="16"/>
    </w:rPr>
  </w:style>
  <w:style w:type="character" w:styleId="FollowedHyperlink">
    <w:name w:val="FollowedHyperlink"/>
    <w:basedOn w:val="DefaultParagraphFont"/>
    <w:uiPriority w:val="99"/>
    <w:semiHidden/>
    <w:unhideWhenUsed/>
    <w:rsid w:val="00085D5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2123650">
      <w:bodyDiv w:val="1"/>
      <w:marLeft w:val="0"/>
      <w:marRight w:val="0"/>
      <w:marTop w:val="0"/>
      <w:marBottom w:val="0"/>
      <w:divBdr>
        <w:top w:val="none" w:sz="0" w:space="0" w:color="auto"/>
        <w:left w:val="none" w:sz="0" w:space="0" w:color="auto"/>
        <w:bottom w:val="none" w:sz="0" w:space="0" w:color="auto"/>
        <w:right w:val="none" w:sz="0" w:space="0" w:color="auto"/>
      </w:divBdr>
      <w:divsChild>
        <w:div w:id="963854099">
          <w:marLeft w:val="0"/>
          <w:marRight w:val="0"/>
          <w:marTop w:val="0"/>
          <w:marBottom w:val="0"/>
          <w:divBdr>
            <w:top w:val="none" w:sz="0" w:space="0" w:color="auto"/>
            <w:left w:val="none" w:sz="0" w:space="0" w:color="auto"/>
            <w:bottom w:val="none" w:sz="0" w:space="0" w:color="auto"/>
            <w:right w:val="none" w:sz="0" w:space="0" w:color="auto"/>
          </w:divBdr>
          <w:divsChild>
            <w:div w:id="2064331394">
              <w:marLeft w:val="0"/>
              <w:marRight w:val="0"/>
              <w:marTop w:val="0"/>
              <w:marBottom w:val="0"/>
              <w:divBdr>
                <w:top w:val="none" w:sz="0" w:space="0" w:color="auto"/>
                <w:left w:val="none" w:sz="0" w:space="0" w:color="auto"/>
                <w:bottom w:val="none" w:sz="0" w:space="0" w:color="auto"/>
                <w:right w:val="none" w:sz="0" w:space="0" w:color="auto"/>
              </w:divBdr>
              <w:divsChild>
                <w:div w:id="1673218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cpublicschools.org/copyright1.html" TargetMode="External"/><Relationship Id="rId3" Type="http://schemas.microsoft.com/office/2007/relationships/stylesWithEffects" Target="stylesWithEffects.xml"/><Relationship Id="rId7" Type="http://schemas.openxmlformats.org/officeDocument/2006/relationships/hyperlink" Target="http://www.ncpublicschools.org/copyright1.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eachingcopyright.org/handout/copyright-faq"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746</Words>
  <Characters>4254</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NSS PRESS COMPUTER</dc:creator>
  <cp:lastModifiedBy>Gina Gaunt</cp:lastModifiedBy>
  <cp:revision>2</cp:revision>
  <dcterms:created xsi:type="dcterms:W3CDTF">2012-03-30T13:46:00Z</dcterms:created>
  <dcterms:modified xsi:type="dcterms:W3CDTF">2012-03-30T13:46:00Z</dcterms:modified>
</cp:coreProperties>
</file>